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rutnt"/>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2235"/>
        <w:gridCol w:w="1984"/>
      </w:tblGrid>
      <w:tr w:rsidR="008F1950" w14:paraId="46B009FC" w14:textId="77777777" w:rsidTr="00AA4DD5">
        <w:tc>
          <w:tcPr>
            <w:tcW w:w="5103" w:type="dxa"/>
          </w:tcPr>
          <w:p w14:paraId="3A207258" w14:textId="43773178" w:rsidR="008F1950" w:rsidRPr="003E60B7" w:rsidRDefault="008F1950" w:rsidP="00450BEB">
            <w:pPr>
              <w:pStyle w:val="ephsidhuvudrubriker"/>
              <w:rPr>
                <w:rFonts w:asciiTheme="minorHAnsi" w:hAnsiTheme="minorHAnsi" w:cstheme="minorHAnsi"/>
              </w:rPr>
            </w:pPr>
            <w:bookmarkStart w:id="0" w:name="FastTabell"/>
            <w:bookmarkEnd w:id="0"/>
          </w:p>
        </w:tc>
        <w:tc>
          <w:tcPr>
            <w:tcW w:w="2235" w:type="dxa"/>
          </w:tcPr>
          <w:p w14:paraId="09CF5D7C" w14:textId="494D0ABB" w:rsidR="008F1950" w:rsidRPr="003E60B7" w:rsidRDefault="008F1950" w:rsidP="00450BEB">
            <w:pPr>
              <w:pStyle w:val="ephsidhuvudrubriker"/>
              <w:rPr>
                <w:rFonts w:asciiTheme="minorHAnsi" w:hAnsiTheme="minorHAnsi" w:cstheme="minorHAnsi"/>
              </w:rPr>
            </w:pPr>
          </w:p>
        </w:tc>
        <w:tc>
          <w:tcPr>
            <w:tcW w:w="1984" w:type="dxa"/>
          </w:tcPr>
          <w:p w14:paraId="73420468" w14:textId="77777777" w:rsidR="008F1950" w:rsidRPr="003E60B7" w:rsidRDefault="008F1950" w:rsidP="00450BEB">
            <w:pPr>
              <w:pStyle w:val="ephsidhuvudrubriker"/>
              <w:rPr>
                <w:rFonts w:asciiTheme="minorHAnsi" w:hAnsiTheme="minorHAnsi" w:cstheme="minorHAnsi"/>
              </w:rPr>
            </w:pPr>
          </w:p>
        </w:tc>
      </w:tr>
      <w:tr w:rsidR="00FE12C5" w14:paraId="0C308560" w14:textId="77777777" w:rsidTr="00AA4DD5">
        <w:tc>
          <w:tcPr>
            <w:tcW w:w="5103" w:type="dxa"/>
          </w:tcPr>
          <w:p w14:paraId="6512043E" w14:textId="77777777" w:rsidR="00FE12C5" w:rsidRPr="003E60B7" w:rsidRDefault="00FE12C5" w:rsidP="00450BEB">
            <w:pPr>
              <w:pStyle w:val="ephsidhuvudrubriker"/>
              <w:rPr>
                <w:rFonts w:asciiTheme="minorHAnsi" w:hAnsiTheme="minorHAnsi" w:cstheme="minorHAnsi"/>
              </w:rPr>
            </w:pPr>
          </w:p>
        </w:tc>
        <w:tc>
          <w:tcPr>
            <w:tcW w:w="2235" w:type="dxa"/>
          </w:tcPr>
          <w:p w14:paraId="7F39AC97" w14:textId="77777777" w:rsidR="00FE12C5" w:rsidRPr="003E60B7" w:rsidRDefault="00FE12C5" w:rsidP="00450BEB">
            <w:pPr>
              <w:pStyle w:val="ephsidhuvudrubriker"/>
              <w:rPr>
                <w:rFonts w:asciiTheme="minorHAnsi" w:hAnsiTheme="minorHAnsi" w:cstheme="minorHAnsi"/>
              </w:rPr>
            </w:pPr>
          </w:p>
        </w:tc>
        <w:tc>
          <w:tcPr>
            <w:tcW w:w="1984" w:type="dxa"/>
          </w:tcPr>
          <w:p w14:paraId="629F168A" w14:textId="77777777" w:rsidR="00FE12C5" w:rsidRPr="003E60B7" w:rsidRDefault="00FE12C5" w:rsidP="00450BEB">
            <w:pPr>
              <w:pStyle w:val="ephsidhuvudrubriker"/>
              <w:rPr>
                <w:rFonts w:asciiTheme="minorHAnsi" w:hAnsiTheme="minorHAnsi" w:cstheme="minorHAnsi"/>
              </w:rPr>
            </w:pPr>
          </w:p>
        </w:tc>
      </w:tr>
      <w:tr w:rsidR="008F1950" w:rsidRPr="0030542B" w14:paraId="0ADD29A3" w14:textId="77777777" w:rsidTr="00AA4DD5">
        <w:tc>
          <w:tcPr>
            <w:tcW w:w="5103" w:type="dxa"/>
          </w:tcPr>
          <w:p w14:paraId="6A7BDA4B" w14:textId="77777777" w:rsidR="008F1950" w:rsidRPr="003E60B7" w:rsidRDefault="008F1950" w:rsidP="008F1950">
            <w:pPr>
              <w:rPr>
                <w:rFonts w:asciiTheme="minorHAnsi" w:hAnsiTheme="minorHAnsi" w:cstheme="minorHAnsi"/>
              </w:rPr>
            </w:pPr>
            <w:bookmarkStart w:id="1" w:name="SAKSGANG"/>
            <w:bookmarkEnd w:id="1"/>
          </w:p>
        </w:tc>
        <w:tc>
          <w:tcPr>
            <w:tcW w:w="2235" w:type="dxa"/>
          </w:tcPr>
          <w:p w14:paraId="2C724F9B" w14:textId="77777777" w:rsidR="008F1950" w:rsidRPr="003E60B7" w:rsidRDefault="008F1950" w:rsidP="008F1950">
            <w:pPr>
              <w:rPr>
                <w:rFonts w:asciiTheme="minorHAnsi" w:hAnsiTheme="minorHAnsi" w:cstheme="minorHAnsi"/>
              </w:rPr>
            </w:pPr>
          </w:p>
        </w:tc>
        <w:tc>
          <w:tcPr>
            <w:tcW w:w="1984" w:type="dxa"/>
          </w:tcPr>
          <w:p w14:paraId="3864B76A" w14:textId="77777777" w:rsidR="008F1950" w:rsidRPr="003E60B7" w:rsidRDefault="008F1950" w:rsidP="008F1950">
            <w:pPr>
              <w:rPr>
                <w:rFonts w:asciiTheme="minorHAnsi" w:hAnsiTheme="minorHAnsi" w:cstheme="minorHAnsi"/>
              </w:rPr>
            </w:pPr>
          </w:p>
        </w:tc>
      </w:tr>
      <w:tr w:rsidR="00B22D8E" w:rsidRPr="0030542B" w14:paraId="32D958D5" w14:textId="77777777" w:rsidTr="00AA4DD5">
        <w:tc>
          <w:tcPr>
            <w:tcW w:w="5103" w:type="dxa"/>
          </w:tcPr>
          <w:p w14:paraId="61931AAB" w14:textId="77777777" w:rsidR="00B22D8E" w:rsidRPr="003E60B7" w:rsidRDefault="00B22D8E" w:rsidP="008F1950">
            <w:pPr>
              <w:rPr>
                <w:rFonts w:asciiTheme="minorHAnsi" w:hAnsiTheme="minorHAnsi" w:cstheme="minorHAnsi"/>
              </w:rPr>
            </w:pPr>
          </w:p>
        </w:tc>
        <w:tc>
          <w:tcPr>
            <w:tcW w:w="2235" w:type="dxa"/>
          </w:tcPr>
          <w:p w14:paraId="637304C2" w14:textId="77777777" w:rsidR="00B22D8E" w:rsidRPr="003E60B7" w:rsidRDefault="00B22D8E" w:rsidP="008F1950">
            <w:pPr>
              <w:rPr>
                <w:rFonts w:asciiTheme="minorHAnsi" w:hAnsiTheme="minorHAnsi" w:cstheme="minorHAnsi"/>
              </w:rPr>
            </w:pPr>
          </w:p>
        </w:tc>
        <w:tc>
          <w:tcPr>
            <w:tcW w:w="1984" w:type="dxa"/>
          </w:tcPr>
          <w:p w14:paraId="4E8A833B" w14:textId="77777777" w:rsidR="00B22D8E" w:rsidRPr="003E60B7" w:rsidRDefault="00B22D8E" w:rsidP="008F1950">
            <w:pPr>
              <w:rPr>
                <w:rFonts w:asciiTheme="minorHAnsi" w:hAnsiTheme="minorHAnsi" w:cstheme="minorHAnsi"/>
              </w:rPr>
            </w:pPr>
          </w:p>
        </w:tc>
      </w:tr>
    </w:tbl>
    <w:p w14:paraId="17096C05" w14:textId="0FCD49E7" w:rsidR="007A4019" w:rsidRDefault="00FE12C5" w:rsidP="00A22155">
      <w:pPr>
        <w:pStyle w:val="ephbrdtext"/>
        <w:rPr>
          <w:sz w:val="40"/>
          <w:szCs w:val="40"/>
        </w:rPr>
      </w:pPr>
      <w:bookmarkStart w:id="2" w:name="_Hlk43102306"/>
      <w:r>
        <w:rPr>
          <w:sz w:val="40"/>
          <w:szCs w:val="40"/>
        </w:rPr>
        <w:t>Kompetensförsörjningsplan förskollärare</w:t>
      </w:r>
    </w:p>
    <w:bookmarkEnd w:id="2"/>
    <w:p w14:paraId="3AD96823" w14:textId="77777777" w:rsidR="00FE12C5" w:rsidRDefault="00FE12C5" w:rsidP="007B43D1">
      <w:pPr>
        <w:pStyle w:val="ephdokrubrik2"/>
      </w:pPr>
    </w:p>
    <w:p w14:paraId="125ABB88" w14:textId="7C649C9F" w:rsidR="007B43D1" w:rsidRPr="0030542B" w:rsidRDefault="007B43D1" w:rsidP="007B43D1">
      <w:pPr>
        <w:pStyle w:val="ephdokrubrik2"/>
      </w:pPr>
      <w:r w:rsidRPr="0030542B">
        <w:t>Förslag till beslut</w:t>
      </w:r>
    </w:p>
    <w:p w14:paraId="432F8021" w14:textId="641C9BC6" w:rsidR="00FE12C5" w:rsidRPr="00FE12C5" w:rsidRDefault="00FE12C5" w:rsidP="00FE12C5">
      <w:pPr>
        <w:pStyle w:val="ephbrdtext"/>
      </w:pPr>
      <w:bookmarkStart w:id="3" w:name="START"/>
      <w:bookmarkEnd w:id="3"/>
      <w:r w:rsidRPr="00FE12C5">
        <w:t xml:space="preserve">1. Sektorchef får i uppdrag att ta fram en särskild </w:t>
      </w:r>
      <w:r w:rsidRPr="00FE12C5">
        <w:rPr>
          <w:rStyle w:val="Stark"/>
          <w:b w:val="0"/>
          <w:bCs/>
        </w:rPr>
        <w:t>kompetensplan med syftet att kompensera behovet av förskollärare under de terminer som Högskolan Dalarna inte kommer utexaminera studenter från förskollärarprogrammet.</w:t>
      </w:r>
    </w:p>
    <w:p w14:paraId="105345B0" w14:textId="77777777" w:rsidR="00FE12C5" w:rsidRPr="00FE12C5" w:rsidRDefault="00FE12C5" w:rsidP="00FE12C5">
      <w:pPr>
        <w:pStyle w:val="ephbrdtext"/>
        <w:rPr>
          <w:rStyle w:val="Stark"/>
          <w:b w:val="0"/>
          <w:bCs/>
        </w:rPr>
      </w:pPr>
      <w:r w:rsidRPr="00FE12C5">
        <w:t>2. Planen ska redovisas för barn- och utbildningsnämnden senast i september 2021 och införlivas i revidering av nämndplanen för 2022.</w:t>
      </w:r>
    </w:p>
    <w:p w14:paraId="23FBA626" w14:textId="77777777" w:rsidR="000B38C0" w:rsidRPr="007B43D1" w:rsidRDefault="000B38C0" w:rsidP="000B38C0">
      <w:pPr>
        <w:pStyle w:val="ephbrdtext"/>
      </w:pPr>
      <w:r w:rsidRPr="007B43D1">
        <w:tab/>
      </w:r>
      <w:r w:rsidRPr="007B43D1">
        <w:tab/>
      </w:r>
    </w:p>
    <w:p w14:paraId="5ECD6EFF" w14:textId="4D834FC2" w:rsidR="00577DCD" w:rsidRPr="007B43D1" w:rsidRDefault="007B43D1" w:rsidP="007B43D1">
      <w:pPr>
        <w:pStyle w:val="ephrubrikrendelista"/>
        <w:rPr>
          <w:rFonts w:asciiTheme="minorHAnsi" w:hAnsiTheme="minorHAnsi" w:cstheme="minorHAnsi"/>
          <w:sz w:val="48"/>
        </w:rPr>
      </w:pPr>
      <w:r>
        <w:rPr>
          <w:rFonts w:asciiTheme="minorHAnsi" w:hAnsiTheme="minorHAnsi" w:cstheme="minorHAnsi"/>
        </w:rPr>
        <w:t>Sammanfattning av ärendet</w:t>
      </w:r>
    </w:p>
    <w:p w14:paraId="2A50623C" w14:textId="28708A06" w:rsidR="00FE12C5" w:rsidRDefault="00FE12C5" w:rsidP="00FE12C5">
      <w:pPr>
        <w:pStyle w:val="ephbrdtext"/>
      </w:pPr>
      <w:r w:rsidRPr="00A54ADF">
        <w:t xml:space="preserve">19 </w:t>
      </w:r>
      <w:r w:rsidRPr="00672222">
        <w:t>januari 2021 meddelade Högskolan Dalarna att examinationsrättigheten för förskollärarprogrammet blir indraget och att högskolan inte kan anta nya studenter till utbildningen. De studenter som redan går på programmet kommer dock att kunna fullfölja sin utbildning och ta examen. Detta är en följd av Universitetskanslersämbetets kvalitetsutvärdering av lärarutbildningar vid landets lärosäten där vissa brister i Högskolan Dalarnas förskollärarutbildning identifierats.</w:t>
      </w:r>
    </w:p>
    <w:p w14:paraId="006BC780" w14:textId="77777777" w:rsidR="00FE12C5" w:rsidRPr="00672222" w:rsidRDefault="00FE12C5" w:rsidP="00FE12C5">
      <w:pPr>
        <w:pStyle w:val="ephbrdtext"/>
      </w:pPr>
    </w:p>
    <w:p w14:paraId="68D55A2F" w14:textId="77777777" w:rsidR="00FE12C5" w:rsidRDefault="00FE12C5" w:rsidP="00FE12C5">
      <w:pPr>
        <w:pStyle w:val="ephbrdtext"/>
      </w:pPr>
      <w:r w:rsidRPr="00672222">
        <w:t xml:space="preserve">Att Borlänge kommun har medarbetare med rätt kompetens är avgörande för hur väl kommunen fungerar och att vi når uppsatta mål. Kompetensförsörjning är därmed en strategiskt viktig fråga för kommunen. Förutsättningen för att nå målet om </w:t>
      </w:r>
      <w:r w:rsidRPr="00672222">
        <w:rPr>
          <w:color w:val="000000" w:themeColor="text1"/>
        </w:rPr>
        <w:t xml:space="preserve">en skola i världsklass </w:t>
      </w:r>
      <w:r w:rsidRPr="00672222">
        <w:t xml:space="preserve">och ett jämlikt lärande i kommunens förskolor och grundskolor är </w:t>
      </w:r>
      <w:proofErr w:type="spellStart"/>
      <w:r w:rsidRPr="00672222">
        <w:t>bl</w:t>
      </w:r>
      <w:proofErr w:type="spellEnd"/>
      <w:r w:rsidRPr="00672222">
        <w:t xml:space="preserve"> a att ha behöriga lärare. I dagsläget har kommunen, tillsammans med resten av Sverige, en stor utmaning när det gäller kompetensförsörjning inom flertalet yrkeskategorier, bland annat förskollärare.</w:t>
      </w:r>
    </w:p>
    <w:p w14:paraId="5BF1AB5E" w14:textId="7A6381F6" w:rsidR="00FE12C5" w:rsidRDefault="00FE12C5" w:rsidP="00FE12C5">
      <w:pPr>
        <w:pStyle w:val="ephbrdtext"/>
      </w:pPr>
      <w:r w:rsidRPr="00672222">
        <w:t>Med anledning av ovanståe</w:t>
      </w:r>
      <w:r w:rsidR="007645BC">
        <w:t>nde jobbar därför b</w:t>
      </w:r>
      <w:r w:rsidRPr="00672222">
        <w:t xml:space="preserve">arn- och utbildningsnämnden redan aktivt med kompetensförsörjning inom förskolan och skolan. Nämnden lyfter fram detta som en av sina viktigaste strategier i den enhälligt beslutade nämndplanen. </w:t>
      </w:r>
    </w:p>
    <w:p w14:paraId="350550E2" w14:textId="77777777" w:rsidR="00FE12C5" w:rsidRPr="00672222" w:rsidRDefault="00FE12C5" w:rsidP="00FE12C5">
      <w:pPr>
        <w:pStyle w:val="ephbrdtext"/>
      </w:pPr>
    </w:p>
    <w:p w14:paraId="61481D5F" w14:textId="331A58B6" w:rsidR="00FE12C5" w:rsidRDefault="00FE12C5" w:rsidP="00FE12C5">
      <w:pPr>
        <w:pStyle w:val="ephbrdtext"/>
      </w:pPr>
      <w:r w:rsidRPr="00672222">
        <w:t>I och med Universitetskanslersämbetets kvalitetsutvärdering riskerar hela</w:t>
      </w:r>
      <w:r w:rsidR="007645BC">
        <w:t xml:space="preserve"> dock</w:t>
      </w:r>
      <w:r w:rsidRPr="00672222">
        <w:t xml:space="preserve"> regionen att tappa nyutexaminerad förskollärarkompetens under flertalet terminer. Detta drabbar inte Borlänge direkt idag – men kommer drabba oss i framtiden. Vi kan </w:t>
      </w:r>
      <w:r w:rsidR="007645BC">
        <w:t>inte enbart</w:t>
      </w:r>
      <w:r w:rsidRPr="00672222">
        <w:t xml:space="preserve"> lita på att vår nämndplan täcker upp behoven för denna oväntade </w:t>
      </w:r>
      <w:r w:rsidR="00EA2F3A">
        <w:t>situation</w:t>
      </w:r>
      <w:bookmarkStart w:id="4" w:name="_GoBack"/>
      <w:bookmarkEnd w:id="4"/>
      <w:r w:rsidRPr="00672222">
        <w:t xml:space="preserve">. Vi </w:t>
      </w:r>
      <w:r w:rsidR="007645BC">
        <w:t>efterfrågar</w:t>
      </w:r>
      <w:r w:rsidRPr="00672222">
        <w:t xml:space="preserve"> </w:t>
      </w:r>
      <w:r w:rsidR="007645BC">
        <w:t>därför</w:t>
      </w:r>
      <w:r w:rsidRPr="00672222">
        <w:t xml:space="preserve"> en särskild kompetensplan med syftet att </w:t>
      </w:r>
      <w:r>
        <w:t>kompensera</w:t>
      </w:r>
      <w:r w:rsidRPr="00672222">
        <w:t xml:space="preserve"> behove</w:t>
      </w:r>
      <w:r>
        <w:t>t</w:t>
      </w:r>
      <w:r w:rsidRPr="00672222">
        <w:t xml:space="preserve"> av förskollärare under de terminer som Högskolan Dalarna inte kommer utexaminera studenter från förskollärarprogrammet. Ambitionen är att denna kompetensplan även införlivas i kommande revidering av nämndplanen för 2022. </w:t>
      </w:r>
    </w:p>
    <w:p w14:paraId="7A11DCB8" w14:textId="47C41BC4" w:rsidR="007F36EF" w:rsidRDefault="007F36EF" w:rsidP="00FE12C5">
      <w:pPr>
        <w:pStyle w:val="ephbrdtext"/>
      </w:pPr>
    </w:p>
    <w:p w14:paraId="496A09FD" w14:textId="52209577" w:rsidR="007F36EF" w:rsidRDefault="007F36EF" w:rsidP="00FE12C5">
      <w:pPr>
        <w:pStyle w:val="ephbrdtext"/>
      </w:pPr>
      <w:r>
        <w:t>Monica Lundin (L)</w:t>
      </w:r>
      <w:r>
        <w:tab/>
      </w:r>
      <w:r>
        <w:tab/>
        <w:t xml:space="preserve">         Viktor Nordström (S)</w:t>
      </w:r>
    </w:p>
    <w:p w14:paraId="01F3AD2B" w14:textId="2773CD73" w:rsidR="007F36EF" w:rsidRDefault="007F36EF" w:rsidP="00FE12C5">
      <w:pPr>
        <w:pStyle w:val="ephbrdtext"/>
      </w:pPr>
      <w:r>
        <w:t>Ordförande Barn- och utbildningsnämnden          Vice ordförande Barn- och utbildningsnämnden</w:t>
      </w:r>
    </w:p>
    <w:sectPr w:rsidR="007F36EF" w:rsidSect="00B22D8E">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134" w:right="1274" w:bottom="1134" w:left="1985" w:header="425"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E09982" w14:textId="77777777" w:rsidR="00E84B95" w:rsidRDefault="00E84B95">
      <w:r>
        <w:separator/>
      </w:r>
    </w:p>
  </w:endnote>
  <w:endnote w:type="continuationSeparator" w:id="0">
    <w:p w14:paraId="1B00E599" w14:textId="77777777" w:rsidR="00E84B95" w:rsidRDefault="00E84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1019C" w14:textId="77777777" w:rsidR="00322610" w:rsidRDefault="00322610">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080791AC" w14:textId="77777777" w:rsidR="00322610" w:rsidRDefault="00322610">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EEF642" w14:textId="77777777" w:rsidR="00C24D2F" w:rsidRDefault="00C24D2F" w:rsidP="00C24D2F">
    <w:pPr>
      <w:tabs>
        <w:tab w:val="left" w:pos="3201"/>
        <w:tab w:val="left" w:pos="6457"/>
      </w:tabs>
      <w:ind w:left="-84"/>
    </w:pPr>
  </w:p>
  <w:p w14:paraId="706A1957" w14:textId="77777777" w:rsidR="00C24D2F" w:rsidRPr="00C24D2F" w:rsidRDefault="00C24D2F" w:rsidP="00C24D2F">
    <w:pPr>
      <w:pStyle w:val="Sidfot"/>
      <w:tabs>
        <w:tab w:val="left" w:pos="3201"/>
        <w:tab w:val="left" w:pos="6457"/>
      </w:tabs>
      <w:ind w:left="-84"/>
      <w:rPr>
        <w:rStyle w:val="Stark"/>
        <w:rFonts w:asciiTheme="minorHAnsi" w:hAnsiTheme="minorHAnsi" w:cstheme="minorHAnsi"/>
        <w:sz w:val="18"/>
        <w:szCs w:val="18"/>
      </w:rPr>
    </w:pPr>
    <w:r w:rsidRPr="00C24D2F">
      <w:rPr>
        <w:rStyle w:val="Stark"/>
        <w:rFonts w:asciiTheme="minorHAnsi" w:hAnsiTheme="minorHAnsi" w:cstheme="minorHAnsi"/>
        <w:sz w:val="18"/>
        <w:szCs w:val="18"/>
      </w:rPr>
      <w:t>Postadress</w:t>
    </w:r>
    <w:r w:rsidRPr="00C24D2F">
      <w:rPr>
        <w:rStyle w:val="Stark"/>
        <w:rFonts w:asciiTheme="minorHAnsi" w:hAnsiTheme="minorHAnsi" w:cstheme="minorHAnsi"/>
        <w:sz w:val="18"/>
        <w:szCs w:val="18"/>
      </w:rPr>
      <w:tab/>
      <w:t>Telefon</w:t>
    </w:r>
    <w:r w:rsidRPr="00C24D2F">
      <w:rPr>
        <w:rStyle w:val="Stark"/>
        <w:rFonts w:asciiTheme="minorHAnsi" w:hAnsiTheme="minorHAnsi" w:cstheme="minorHAnsi"/>
        <w:sz w:val="18"/>
        <w:szCs w:val="18"/>
      </w:rPr>
      <w:tab/>
    </w:r>
    <w:r w:rsidRPr="00C24D2F">
      <w:rPr>
        <w:rStyle w:val="Stark"/>
        <w:rFonts w:asciiTheme="minorHAnsi" w:hAnsiTheme="minorHAnsi" w:cstheme="minorHAnsi"/>
        <w:sz w:val="18"/>
        <w:szCs w:val="18"/>
      </w:rPr>
      <w:tab/>
      <w:t>E-post</w:t>
    </w:r>
  </w:p>
  <w:p w14:paraId="315B16DE" w14:textId="77777777" w:rsidR="00C24D2F" w:rsidRPr="00C24D2F" w:rsidRDefault="00C24D2F" w:rsidP="00C24D2F">
    <w:pPr>
      <w:pStyle w:val="Sidfot"/>
      <w:tabs>
        <w:tab w:val="left" w:pos="3201"/>
        <w:tab w:val="left" w:pos="6457"/>
      </w:tabs>
      <w:ind w:left="-84"/>
      <w:rPr>
        <w:rFonts w:asciiTheme="minorHAnsi" w:hAnsiTheme="minorHAnsi" w:cstheme="minorHAnsi"/>
        <w:sz w:val="18"/>
        <w:szCs w:val="18"/>
      </w:rPr>
    </w:pPr>
    <w:r w:rsidRPr="00C24D2F">
      <w:rPr>
        <w:rFonts w:asciiTheme="minorHAnsi" w:hAnsiTheme="minorHAnsi" w:cstheme="minorHAnsi"/>
        <w:sz w:val="18"/>
        <w:szCs w:val="18"/>
      </w:rPr>
      <w:t>SE-781 81 Borlänge</w:t>
    </w:r>
    <w:r w:rsidRPr="00C24D2F">
      <w:rPr>
        <w:rFonts w:asciiTheme="minorHAnsi" w:hAnsiTheme="minorHAnsi" w:cstheme="minorHAnsi"/>
        <w:sz w:val="18"/>
        <w:szCs w:val="18"/>
      </w:rPr>
      <w:tab/>
      <w:t>0243-740 00 (</w:t>
    </w:r>
    <w:proofErr w:type="spellStart"/>
    <w:r w:rsidRPr="00C24D2F">
      <w:rPr>
        <w:rFonts w:asciiTheme="minorHAnsi" w:hAnsiTheme="minorHAnsi" w:cstheme="minorHAnsi"/>
        <w:sz w:val="18"/>
        <w:szCs w:val="18"/>
      </w:rPr>
      <w:t>vxl</w:t>
    </w:r>
    <w:proofErr w:type="spellEnd"/>
    <w:r w:rsidRPr="00C24D2F">
      <w:rPr>
        <w:rFonts w:asciiTheme="minorHAnsi" w:hAnsiTheme="minorHAnsi" w:cstheme="minorHAnsi"/>
        <w:sz w:val="18"/>
        <w:szCs w:val="18"/>
      </w:rPr>
      <w:t>)</w:t>
    </w:r>
    <w:r w:rsidRPr="00C24D2F">
      <w:rPr>
        <w:rFonts w:asciiTheme="minorHAnsi" w:hAnsiTheme="minorHAnsi" w:cstheme="minorHAnsi"/>
        <w:sz w:val="18"/>
        <w:szCs w:val="18"/>
      </w:rPr>
      <w:tab/>
    </w:r>
    <w:r w:rsidR="00C55BE4">
      <w:rPr>
        <w:rFonts w:asciiTheme="minorHAnsi" w:hAnsiTheme="minorHAnsi" w:cstheme="minorHAnsi"/>
        <w:sz w:val="18"/>
        <w:szCs w:val="18"/>
      </w:rPr>
      <w:tab/>
    </w:r>
    <w:r w:rsidRPr="00C24D2F">
      <w:rPr>
        <w:rFonts w:asciiTheme="minorHAnsi" w:hAnsiTheme="minorHAnsi" w:cstheme="minorHAnsi"/>
        <w:sz w:val="18"/>
        <w:szCs w:val="18"/>
      </w:rPr>
      <w:t>kommun@borlange.se</w:t>
    </w:r>
  </w:p>
  <w:p w14:paraId="0E890AA8" w14:textId="77777777" w:rsidR="00C24D2F" w:rsidRPr="00C24D2F" w:rsidRDefault="00C24D2F" w:rsidP="00C24D2F">
    <w:pPr>
      <w:pStyle w:val="Sidfot"/>
      <w:tabs>
        <w:tab w:val="left" w:pos="3201"/>
        <w:tab w:val="left" w:pos="6457"/>
      </w:tabs>
      <w:ind w:left="-84"/>
      <w:rPr>
        <w:rStyle w:val="Stark"/>
        <w:rFonts w:asciiTheme="minorHAnsi" w:hAnsiTheme="minorHAnsi" w:cstheme="minorHAnsi"/>
        <w:sz w:val="18"/>
        <w:szCs w:val="18"/>
      </w:rPr>
    </w:pPr>
    <w:r w:rsidRPr="00C24D2F">
      <w:rPr>
        <w:rStyle w:val="Stark"/>
        <w:rFonts w:asciiTheme="minorHAnsi" w:hAnsiTheme="minorHAnsi" w:cstheme="minorHAnsi"/>
        <w:sz w:val="18"/>
        <w:szCs w:val="18"/>
      </w:rPr>
      <w:t>Besöksadress</w:t>
    </w:r>
    <w:r w:rsidRPr="00C24D2F">
      <w:rPr>
        <w:rStyle w:val="Stark"/>
        <w:rFonts w:asciiTheme="minorHAnsi" w:hAnsiTheme="minorHAnsi" w:cstheme="minorHAnsi"/>
        <w:sz w:val="18"/>
        <w:szCs w:val="18"/>
      </w:rPr>
      <w:tab/>
      <w:t>Fax</w:t>
    </w:r>
  </w:p>
  <w:p w14:paraId="3A6A97DD" w14:textId="77777777" w:rsidR="00C24D2F" w:rsidRPr="00C24D2F" w:rsidRDefault="00C24D2F" w:rsidP="00C24D2F">
    <w:pPr>
      <w:pStyle w:val="Sidfot"/>
      <w:tabs>
        <w:tab w:val="left" w:pos="3201"/>
        <w:tab w:val="left" w:pos="6457"/>
      </w:tabs>
      <w:ind w:left="-84"/>
      <w:rPr>
        <w:rFonts w:asciiTheme="minorHAnsi" w:hAnsiTheme="minorHAnsi" w:cstheme="minorHAnsi"/>
        <w:sz w:val="18"/>
        <w:szCs w:val="18"/>
      </w:rPr>
    </w:pPr>
    <w:r w:rsidRPr="00C24D2F">
      <w:rPr>
        <w:rFonts w:asciiTheme="minorHAnsi" w:hAnsiTheme="minorHAnsi" w:cstheme="minorHAnsi"/>
        <w:sz w:val="18"/>
        <w:szCs w:val="18"/>
      </w:rPr>
      <w:t>Röda vägen 50</w:t>
    </w:r>
    <w:r w:rsidRPr="00C24D2F">
      <w:rPr>
        <w:rFonts w:asciiTheme="minorHAnsi" w:hAnsiTheme="minorHAnsi" w:cstheme="minorHAnsi"/>
        <w:sz w:val="18"/>
        <w:szCs w:val="18"/>
      </w:rPr>
      <w:tab/>
      <w:t>0243-745 50</w:t>
    </w:r>
    <w:r w:rsidRPr="00C24D2F">
      <w:rPr>
        <w:rFonts w:asciiTheme="minorHAnsi" w:hAnsiTheme="minorHAnsi" w:cstheme="minorHAnsi"/>
        <w:sz w:val="18"/>
        <w:szCs w:val="18"/>
      </w:rPr>
      <w:tab/>
    </w:r>
    <w:r w:rsidRPr="00C24D2F">
      <w:rPr>
        <w:rFonts w:asciiTheme="minorHAnsi" w:hAnsiTheme="minorHAnsi" w:cstheme="minorHAnsi"/>
        <w:sz w:val="18"/>
        <w:szCs w:val="18"/>
      </w:rPr>
      <w:tab/>
    </w:r>
    <w:r w:rsidR="00B22D8E">
      <w:rPr>
        <w:rFonts w:asciiTheme="minorHAnsi" w:hAnsiTheme="minorHAnsi" w:cstheme="minorHAnsi"/>
        <w:sz w:val="18"/>
        <w:szCs w:val="18"/>
      </w:rPr>
      <w:t>www.</w:t>
    </w:r>
    <w:r w:rsidRPr="00C24D2F">
      <w:rPr>
        <w:rFonts w:asciiTheme="minorHAnsi" w:hAnsiTheme="minorHAnsi" w:cstheme="minorHAnsi"/>
        <w:sz w:val="18"/>
        <w:szCs w:val="18"/>
      </w:rPr>
      <w:t>borlange.se</w:t>
    </w:r>
  </w:p>
  <w:p w14:paraId="2650C20B" w14:textId="77777777" w:rsidR="00C9116A" w:rsidRPr="00C24D2F" w:rsidRDefault="00C9116A" w:rsidP="00C24D2F">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B0A4C" w14:textId="77777777" w:rsidR="00627DBD" w:rsidRDefault="00627DBD" w:rsidP="00627DBD">
    <w:pPr>
      <w:tabs>
        <w:tab w:val="left" w:pos="3201"/>
        <w:tab w:val="left" w:pos="6457"/>
      </w:tabs>
      <w:ind w:left="-84"/>
    </w:pPr>
  </w:p>
  <w:p w14:paraId="4AF6FBEC" w14:textId="77777777" w:rsidR="00627DBD" w:rsidRPr="00C24D2F" w:rsidRDefault="00627DBD" w:rsidP="00627DBD">
    <w:pPr>
      <w:pStyle w:val="Sidfot"/>
      <w:tabs>
        <w:tab w:val="left" w:pos="3201"/>
        <w:tab w:val="left" w:pos="6457"/>
      </w:tabs>
      <w:ind w:left="-84"/>
      <w:rPr>
        <w:rStyle w:val="Stark"/>
        <w:rFonts w:asciiTheme="minorHAnsi" w:hAnsiTheme="minorHAnsi" w:cstheme="minorHAnsi"/>
        <w:sz w:val="18"/>
        <w:szCs w:val="18"/>
      </w:rPr>
    </w:pPr>
    <w:r w:rsidRPr="00C24D2F">
      <w:rPr>
        <w:rStyle w:val="Stark"/>
        <w:rFonts w:asciiTheme="minorHAnsi" w:hAnsiTheme="minorHAnsi" w:cstheme="minorHAnsi"/>
        <w:sz w:val="18"/>
        <w:szCs w:val="18"/>
      </w:rPr>
      <w:t>Postadress</w:t>
    </w:r>
    <w:r w:rsidRPr="00C24D2F">
      <w:rPr>
        <w:rStyle w:val="Stark"/>
        <w:rFonts w:asciiTheme="minorHAnsi" w:hAnsiTheme="minorHAnsi" w:cstheme="minorHAnsi"/>
        <w:sz w:val="18"/>
        <w:szCs w:val="18"/>
      </w:rPr>
      <w:tab/>
      <w:t>Telefon</w:t>
    </w:r>
    <w:r w:rsidRPr="00C24D2F">
      <w:rPr>
        <w:rStyle w:val="Stark"/>
        <w:rFonts w:asciiTheme="minorHAnsi" w:hAnsiTheme="minorHAnsi" w:cstheme="minorHAnsi"/>
        <w:sz w:val="18"/>
        <w:szCs w:val="18"/>
      </w:rPr>
      <w:tab/>
    </w:r>
    <w:r w:rsidRPr="00C24D2F">
      <w:rPr>
        <w:rStyle w:val="Stark"/>
        <w:rFonts w:asciiTheme="minorHAnsi" w:hAnsiTheme="minorHAnsi" w:cstheme="minorHAnsi"/>
        <w:sz w:val="18"/>
        <w:szCs w:val="18"/>
      </w:rPr>
      <w:tab/>
      <w:t>E-post</w:t>
    </w:r>
  </w:p>
  <w:p w14:paraId="002B5F4F" w14:textId="77777777" w:rsidR="00627DBD" w:rsidRPr="00C24D2F" w:rsidRDefault="00627DBD" w:rsidP="00627DBD">
    <w:pPr>
      <w:pStyle w:val="Sidfot"/>
      <w:tabs>
        <w:tab w:val="left" w:pos="3201"/>
        <w:tab w:val="left" w:pos="6457"/>
      </w:tabs>
      <w:ind w:left="-84"/>
      <w:rPr>
        <w:rFonts w:asciiTheme="minorHAnsi" w:hAnsiTheme="minorHAnsi" w:cstheme="minorHAnsi"/>
        <w:sz w:val="18"/>
        <w:szCs w:val="18"/>
      </w:rPr>
    </w:pPr>
    <w:r w:rsidRPr="00C24D2F">
      <w:rPr>
        <w:rFonts w:asciiTheme="minorHAnsi" w:hAnsiTheme="minorHAnsi" w:cstheme="minorHAnsi"/>
        <w:sz w:val="18"/>
        <w:szCs w:val="18"/>
      </w:rPr>
      <w:t>SE-781 81 Borlänge</w:t>
    </w:r>
    <w:r w:rsidRPr="00C24D2F">
      <w:rPr>
        <w:rFonts w:asciiTheme="minorHAnsi" w:hAnsiTheme="minorHAnsi" w:cstheme="minorHAnsi"/>
        <w:sz w:val="18"/>
        <w:szCs w:val="18"/>
      </w:rPr>
      <w:tab/>
      <w:t>0243-740 00 (</w:t>
    </w:r>
    <w:proofErr w:type="spellStart"/>
    <w:r w:rsidRPr="00C24D2F">
      <w:rPr>
        <w:rFonts w:asciiTheme="minorHAnsi" w:hAnsiTheme="minorHAnsi" w:cstheme="minorHAnsi"/>
        <w:sz w:val="18"/>
        <w:szCs w:val="18"/>
      </w:rPr>
      <w:t>vxl</w:t>
    </w:r>
    <w:proofErr w:type="spellEnd"/>
    <w:r w:rsidRPr="00C24D2F">
      <w:rPr>
        <w:rFonts w:asciiTheme="minorHAnsi" w:hAnsiTheme="minorHAnsi" w:cstheme="minorHAnsi"/>
        <w:sz w:val="18"/>
        <w:szCs w:val="18"/>
      </w:rPr>
      <w:t>)</w:t>
    </w:r>
    <w:r w:rsidRPr="00C24D2F">
      <w:rPr>
        <w:rFonts w:asciiTheme="minorHAnsi" w:hAnsiTheme="minorHAnsi" w:cstheme="minorHAnsi"/>
        <w:sz w:val="18"/>
        <w:szCs w:val="18"/>
      </w:rPr>
      <w:tab/>
    </w:r>
    <w:r>
      <w:rPr>
        <w:rFonts w:asciiTheme="minorHAnsi" w:hAnsiTheme="minorHAnsi" w:cstheme="minorHAnsi"/>
        <w:sz w:val="18"/>
        <w:szCs w:val="18"/>
      </w:rPr>
      <w:tab/>
    </w:r>
    <w:r w:rsidRPr="00C24D2F">
      <w:rPr>
        <w:rFonts w:asciiTheme="minorHAnsi" w:hAnsiTheme="minorHAnsi" w:cstheme="minorHAnsi"/>
        <w:sz w:val="18"/>
        <w:szCs w:val="18"/>
      </w:rPr>
      <w:t>kommun@borlange.se</w:t>
    </w:r>
  </w:p>
  <w:p w14:paraId="1AF4139F" w14:textId="77777777" w:rsidR="00627DBD" w:rsidRPr="00C24D2F" w:rsidRDefault="00627DBD" w:rsidP="00627DBD">
    <w:pPr>
      <w:pStyle w:val="Sidfot"/>
      <w:tabs>
        <w:tab w:val="left" w:pos="3201"/>
        <w:tab w:val="left" w:pos="6457"/>
      </w:tabs>
      <w:ind w:left="-84"/>
      <w:rPr>
        <w:rStyle w:val="Stark"/>
        <w:rFonts w:asciiTheme="minorHAnsi" w:hAnsiTheme="minorHAnsi" w:cstheme="minorHAnsi"/>
        <w:sz w:val="18"/>
        <w:szCs w:val="18"/>
      </w:rPr>
    </w:pPr>
    <w:r w:rsidRPr="00C24D2F">
      <w:rPr>
        <w:rStyle w:val="Stark"/>
        <w:rFonts w:asciiTheme="minorHAnsi" w:hAnsiTheme="minorHAnsi" w:cstheme="minorHAnsi"/>
        <w:sz w:val="18"/>
        <w:szCs w:val="18"/>
      </w:rPr>
      <w:t>Besöksadress</w:t>
    </w:r>
    <w:r w:rsidRPr="00C24D2F">
      <w:rPr>
        <w:rStyle w:val="Stark"/>
        <w:rFonts w:asciiTheme="minorHAnsi" w:hAnsiTheme="minorHAnsi" w:cstheme="minorHAnsi"/>
        <w:sz w:val="18"/>
        <w:szCs w:val="18"/>
      </w:rPr>
      <w:tab/>
      <w:t>Fax</w:t>
    </w:r>
  </w:p>
  <w:p w14:paraId="20A17DE7" w14:textId="77777777" w:rsidR="00627DBD" w:rsidRPr="00C24D2F" w:rsidRDefault="00627DBD" w:rsidP="00627DBD">
    <w:pPr>
      <w:pStyle w:val="Sidfot"/>
      <w:tabs>
        <w:tab w:val="left" w:pos="3201"/>
        <w:tab w:val="left" w:pos="6457"/>
      </w:tabs>
      <w:ind w:left="-84"/>
      <w:rPr>
        <w:rFonts w:asciiTheme="minorHAnsi" w:hAnsiTheme="minorHAnsi" w:cstheme="minorHAnsi"/>
        <w:sz w:val="18"/>
        <w:szCs w:val="18"/>
      </w:rPr>
    </w:pPr>
    <w:r w:rsidRPr="00C24D2F">
      <w:rPr>
        <w:rFonts w:asciiTheme="minorHAnsi" w:hAnsiTheme="minorHAnsi" w:cstheme="minorHAnsi"/>
        <w:sz w:val="18"/>
        <w:szCs w:val="18"/>
      </w:rPr>
      <w:t>Röda vägen 50</w:t>
    </w:r>
    <w:r w:rsidRPr="00C24D2F">
      <w:rPr>
        <w:rFonts w:asciiTheme="minorHAnsi" w:hAnsiTheme="minorHAnsi" w:cstheme="minorHAnsi"/>
        <w:sz w:val="18"/>
        <w:szCs w:val="18"/>
      </w:rPr>
      <w:tab/>
      <w:t>0243-745 50</w:t>
    </w:r>
    <w:r w:rsidRPr="00C24D2F">
      <w:rPr>
        <w:rFonts w:asciiTheme="minorHAnsi" w:hAnsiTheme="minorHAnsi" w:cstheme="minorHAnsi"/>
        <w:sz w:val="18"/>
        <w:szCs w:val="18"/>
      </w:rPr>
      <w:tab/>
    </w:r>
    <w:r w:rsidRPr="00C24D2F">
      <w:rPr>
        <w:rFonts w:asciiTheme="minorHAnsi" w:hAnsiTheme="minorHAnsi" w:cstheme="minorHAnsi"/>
        <w:sz w:val="18"/>
        <w:szCs w:val="18"/>
      </w:rPr>
      <w:tab/>
    </w:r>
    <w:r w:rsidR="00B22D8E">
      <w:rPr>
        <w:rFonts w:asciiTheme="minorHAnsi" w:hAnsiTheme="minorHAnsi" w:cstheme="minorHAnsi"/>
        <w:sz w:val="18"/>
        <w:szCs w:val="18"/>
      </w:rPr>
      <w:t>www.</w:t>
    </w:r>
    <w:r w:rsidRPr="00C24D2F">
      <w:rPr>
        <w:rFonts w:asciiTheme="minorHAnsi" w:hAnsiTheme="minorHAnsi" w:cstheme="minorHAnsi"/>
        <w:sz w:val="18"/>
        <w:szCs w:val="18"/>
      </w:rPr>
      <w:t>borlange.se</w:t>
    </w:r>
  </w:p>
  <w:p w14:paraId="6E67BF30" w14:textId="77777777" w:rsidR="00627DBD" w:rsidRPr="00C24D2F" w:rsidRDefault="00627DBD" w:rsidP="00627DBD">
    <w:pPr>
      <w:pStyle w:val="Sidfot"/>
    </w:pPr>
  </w:p>
  <w:p w14:paraId="1D1E7E17" w14:textId="77777777" w:rsidR="00627DBD" w:rsidRDefault="00627DB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65A5CD" w14:textId="77777777" w:rsidR="00E84B95" w:rsidRDefault="00E84B95">
      <w:r>
        <w:separator/>
      </w:r>
    </w:p>
  </w:footnote>
  <w:footnote w:type="continuationSeparator" w:id="0">
    <w:p w14:paraId="70D932FB" w14:textId="77777777" w:rsidR="00E84B95" w:rsidRDefault="00E84B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CE94A6" w14:textId="77777777" w:rsidR="00322610" w:rsidRDefault="00322610">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B22D8E">
      <w:rPr>
        <w:rStyle w:val="Sidnummer"/>
        <w:noProof/>
      </w:rPr>
      <w:t>1</w:t>
    </w:r>
    <w:r>
      <w:rPr>
        <w:rStyle w:val="Sidnummer"/>
      </w:rPr>
      <w:fldChar w:fldCharType="end"/>
    </w:r>
  </w:p>
  <w:p w14:paraId="1C299287" w14:textId="77777777" w:rsidR="00322610" w:rsidRDefault="00322610">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rutnt"/>
      <w:tblW w:w="10065"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4111"/>
      <w:gridCol w:w="850"/>
    </w:tblGrid>
    <w:tr w:rsidR="0082111D" w14:paraId="5261EBFA" w14:textId="77777777" w:rsidTr="0082111D">
      <w:trPr>
        <w:trHeight w:val="1408"/>
      </w:trPr>
      <w:tc>
        <w:tcPr>
          <w:tcW w:w="5104" w:type="dxa"/>
        </w:tcPr>
        <w:p w14:paraId="15F84B0F" w14:textId="77777777" w:rsidR="0082111D" w:rsidRDefault="0082111D" w:rsidP="0082111D">
          <w:r>
            <w:rPr>
              <w:noProof/>
            </w:rPr>
            <w:drawing>
              <wp:anchor distT="0" distB="0" distL="114300" distR="114300" simplePos="0" relativeHeight="251663360" behindDoc="1" locked="0" layoutInCell="1" allowOverlap="1" wp14:anchorId="7AE4C98C" wp14:editId="36150AED">
                <wp:simplePos x="0" y="0"/>
                <wp:positionH relativeFrom="page">
                  <wp:posOffset>21590</wp:posOffset>
                </wp:positionH>
                <wp:positionV relativeFrom="page">
                  <wp:posOffset>62230</wp:posOffset>
                </wp:positionV>
                <wp:extent cx="899795" cy="720090"/>
                <wp:effectExtent l="0" t="0" r="0" b="381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720090"/>
                        </a:xfrm>
                        <a:prstGeom prst="rect">
                          <a:avLst/>
                        </a:prstGeom>
                        <a:noFill/>
                      </pic:spPr>
                    </pic:pic>
                  </a:graphicData>
                </a:graphic>
                <wp14:sizeRelH relativeFrom="margin">
                  <wp14:pctWidth>0</wp14:pctWidth>
                </wp14:sizeRelH>
                <wp14:sizeRelV relativeFrom="margin">
                  <wp14:pctHeight>0</wp14:pctHeight>
                </wp14:sizeRelV>
              </wp:anchor>
            </w:drawing>
          </w:r>
        </w:p>
        <w:p w14:paraId="71643B5E" w14:textId="77777777" w:rsidR="0082111D" w:rsidRDefault="0082111D" w:rsidP="0082111D"/>
        <w:p w14:paraId="2D46697B" w14:textId="77777777" w:rsidR="0082111D" w:rsidRDefault="0082111D" w:rsidP="0082111D"/>
        <w:p w14:paraId="01494F8E" w14:textId="77777777" w:rsidR="0082111D" w:rsidRDefault="0082111D" w:rsidP="0082111D"/>
      </w:tc>
      <w:tc>
        <w:tcPr>
          <w:tcW w:w="4111" w:type="dxa"/>
        </w:tcPr>
        <w:p w14:paraId="747DB314" w14:textId="77777777" w:rsidR="00D83AE8" w:rsidRPr="00D83AE8" w:rsidRDefault="00D83AE8" w:rsidP="00D83AE8">
          <w:pPr>
            <w:rPr>
              <w:rFonts w:asciiTheme="minorHAnsi" w:hAnsiTheme="minorHAnsi" w:cstheme="minorHAnsi"/>
            </w:rPr>
          </w:pPr>
        </w:p>
        <w:p w14:paraId="154C04D3" w14:textId="77777777" w:rsidR="00D83AE8" w:rsidRDefault="00D83AE8" w:rsidP="00D83AE8">
          <w:pPr>
            <w:rPr>
              <w:rFonts w:asciiTheme="minorHAnsi" w:hAnsiTheme="minorHAnsi" w:cstheme="minorHAnsi"/>
            </w:rPr>
          </w:pPr>
        </w:p>
        <w:p w14:paraId="2061C9BA" w14:textId="77777777" w:rsidR="0082111D" w:rsidRPr="00D83AE8" w:rsidRDefault="0082111D" w:rsidP="00D83AE8">
          <w:pPr>
            <w:jc w:val="center"/>
            <w:rPr>
              <w:rFonts w:asciiTheme="minorHAnsi" w:hAnsiTheme="minorHAnsi" w:cstheme="minorHAnsi"/>
            </w:rPr>
          </w:pPr>
        </w:p>
      </w:tc>
      <w:tc>
        <w:tcPr>
          <w:tcW w:w="850" w:type="dxa"/>
        </w:tcPr>
        <w:p w14:paraId="6284AB73" w14:textId="2FFCD12F" w:rsidR="0082111D" w:rsidRDefault="0082111D" w:rsidP="0082111D">
          <w:pPr>
            <w:pStyle w:val="Sidhuvud"/>
            <w:tabs>
              <w:tab w:val="clear" w:pos="4536"/>
              <w:tab w:val="left" w:pos="1418"/>
              <w:tab w:val="left" w:pos="5103"/>
            </w:tabs>
            <w:rPr>
              <w:rStyle w:val="Sidnummer"/>
              <w:rFonts w:ascii="Calibri" w:hAnsi="Calibri" w:cs="Calibri"/>
            </w:rPr>
          </w:pPr>
          <w:r>
            <w:rPr>
              <w:rStyle w:val="Sidnummer"/>
              <w:rFonts w:ascii="Calibri" w:hAnsi="Calibri" w:cs="Calibri"/>
            </w:rPr>
            <w:fldChar w:fldCharType="begin"/>
          </w:r>
          <w:r>
            <w:rPr>
              <w:rStyle w:val="Sidnummer"/>
              <w:rFonts w:ascii="Calibri" w:hAnsi="Calibri" w:cs="Calibri"/>
            </w:rPr>
            <w:instrText xml:space="preserve">PAGE  </w:instrText>
          </w:r>
          <w:r>
            <w:rPr>
              <w:rStyle w:val="Sidnummer"/>
              <w:rFonts w:ascii="Calibri" w:hAnsi="Calibri" w:cs="Calibri"/>
            </w:rPr>
            <w:fldChar w:fldCharType="separate"/>
          </w:r>
          <w:r w:rsidR="007F36EF">
            <w:rPr>
              <w:rStyle w:val="Sidnummer"/>
              <w:rFonts w:ascii="Calibri" w:hAnsi="Calibri" w:cs="Calibri"/>
              <w:noProof/>
            </w:rPr>
            <w:t>2</w:t>
          </w:r>
          <w:r>
            <w:rPr>
              <w:rStyle w:val="Sidnummer"/>
              <w:rFonts w:ascii="Calibri" w:hAnsi="Calibri" w:cs="Calibri"/>
            </w:rPr>
            <w:fldChar w:fldCharType="end"/>
          </w:r>
          <w:r>
            <w:rPr>
              <w:rStyle w:val="Sidnummer"/>
              <w:rFonts w:ascii="Calibri" w:hAnsi="Calibri" w:cs="Calibri"/>
            </w:rPr>
            <w:t xml:space="preserve"> (</w:t>
          </w:r>
          <w:r>
            <w:rPr>
              <w:rStyle w:val="Sidnummer"/>
              <w:rFonts w:ascii="Calibri" w:hAnsi="Calibri" w:cs="Calibri"/>
            </w:rPr>
            <w:fldChar w:fldCharType="begin"/>
          </w:r>
          <w:r>
            <w:rPr>
              <w:rStyle w:val="Sidnummer"/>
              <w:rFonts w:ascii="Calibri" w:hAnsi="Calibri" w:cs="Calibri"/>
            </w:rPr>
            <w:instrText xml:space="preserve"> NUMPAGES  \* MERGEFORMAT </w:instrText>
          </w:r>
          <w:r>
            <w:rPr>
              <w:rStyle w:val="Sidnummer"/>
              <w:rFonts w:ascii="Calibri" w:hAnsi="Calibri" w:cs="Calibri"/>
            </w:rPr>
            <w:fldChar w:fldCharType="separate"/>
          </w:r>
          <w:r w:rsidR="007F36EF">
            <w:rPr>
              <w:rStyle w:val="Sidnummer"/>
              <w:rFonts w:ascii="Calibri" w:hAnsi="Calibri" w:cs="Calibri"/>
              <w:noProof/>
            </w:rPr>
            <w:t>2</w:t>
          </w:r>
          <w:r>
            <w:rPr>
              <w:rStyle w:val="Sidnummer"/>
              <w:rFonts w:ascii="Calibri" w:hAnsi="Calibri" w:cs="Calibri"/>
            </w:rPr>
            <w:fldChar w:fldCharType="end"/>
          </w:r>
          <w:r>
            <w:rPr>
              <w:rStyle w:val="Sidnummer"/>
              <w:rFonts w:ascii="Calibri" w:hAnsi="Calibri" w:cs="Calibri"/>
            </w:rPr>
            <w:t xml:space="preserve">)  </w:t>
          </w:r>
        </w:p>
        <w:p w14:paraId="16B2548A" w14:textId="77777777" w:rsidR="0082111D" w:rsidRDefault="0082111D" w:rsidP="0082111D"/>
      </w:tc>
    </w:tr>
  </w:tbl>
  <w:p w14:paraId="11A6B85B" w14:textId="77777777" w:rsidR="0025493E" w:rsidRDefault="0025493E" w:rsidP="00C24D2F">
    <w:pPr>
      <w:pStyle w:val="Sidhuvud"/>
      <w:tabs>
        <w:tab w:val="clear" w:pos="4536"/>
        <w:tab w:val="left" w:pos="1418"/>
        <w:tab w:val="left" w:pos="5103"/>
      </w:tabs>
      <w:ind w:right="360"/>
    </w:pPr>
  </w:p>
  <w:p w14:paraId="43FB2911" w14:textId="77777777" w:rsidR="0052248D" w:rsidRDefault="0052248D" w:rsidP="00C24D2F">
    <w:pPr>
      <w:pStyle w:val="Sidhuvud"/>
      <w:tabs>
        <w:tab w:val="clear" w:pos="4536"/>
        <w:tab w:val="left" w:pos="1418"/>
        <w:tab w:val="left" w:pos="5103"/>
      </w:tabs>
      <w:ind w:right="360"/>
    </w:pPr>
  </w:p>
  <w:p w14:paraId="156338E3" w14:textId="77777777" w:rsidR="0052248D" w:rsidRDefault="0052248D" w:rsidP="00C24D2F">
    <w:pPr>
      <w:pStyle w:val="Sidhuvud"/>
      <w:tabs>
        <w:tab w:val="clear" w:pos="4536"/>
        <w:tab w:val="left" w:pos="1418"/>
        <w:tab w:val="left" w:pos="5103"/>
      </w:tabs>
      <w:ind w:right="360"/>
    </w:pPr>
  </w:p>
  <w:p w14:paraId="1A8A096D" w14:textId="77777777" w:rsidR="008A1C51" w:rsidRDefault="008A1C51" w:rsidP="00C24D2F">
    <w:pPr>
      <w:pStyle w:val="Sidhuvud"/>
      <w:tabs>
        <w:tab w:val="clear" w:pos="4536"/>
        <w:tab w:val="left" w:pos="1418"/>
        <w:tab w:val="left" w:pos="5103"/>
      </w:tabs>
      <w:ind w:right="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2A1EE" w14:textId="77777777" w:rsidR="0025493E" w:rsidRDefault="0025493E" w:rsidP="0025493E">
    <w:r>
      <w:rPr>
        <w:noProof/>
      </w:rPr>
      <w:drawing>
        <wp:anchor distT="0" distB="0" distL="114300" distR="114300" simplePos="0" relativeHeight="251661312" behindDoc="1" locked="0" layoutInCell="1" allowOverlap="1" wp14:anchorId="605104BB" wp14:editId="1F2F6396">
          <wp:simplePos x="0" y="0"/>
          <wp:positionH relativeFrom="page">
            <wp:posOffset>781565</wp:posOffset>
          </wp:positionH>
          <wp:positionV relativeFrom="page">
            <wp:posOffset>455470</wp:posOffset>
          </wp:positionV>
          <wp:extent cx="900000" cy="720000"/>
          <wp:effectExtent l="0" t="0" r="0" b="4445"/>
          <wp:wrapNone/>
          <wp:docPr id="10" name="Bild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K_svart.png"/>
                  <pic:cNvPicPr/>
                </pic:nvPicPr>
                <pic:blipFill>
                  <a:blip r:embed="rId1">
                    <a:extLst>
                      <a:ext uri="{28A0092B-C50C-407E-A947-70E740481C1C}">
                        <a14:useLocalDpi xmlns:a14="http://schemas.microsoft.com/office/drawing/2010/main" val="0"/>
                      </a:ext>
                    </a:extLst>
                  </a:blip>
                  <a:stretch>
                    <a:fillRect/>
                  </a:stretch>
                </pic:blipFill>
                <pic:spPr>
                  <a:xfrm>
                    <a:off x="0" y="0"/>
                    <a:ext cx="900000" cy="720000"/>
                  </a:xfrm>
                  <a:prstGeom prst="rect">
                    <a:avLst/>
                  </a:prstGeom>
                </pic:spPr>
              </pic:pic>
            </a:graphicData>
          </a:graphic>
          <wp14:sizeRelH relativeFrom="margin">
            <wp14:pctWidth>0</wp14:pctWidth>
          </wp14:sizeRelH>
          <wp14:sizeRelV relativeFrom="margin">
            <wp14:pctHeight>0</wp14:pctHeight>
          </wp14:sizeRelV>
        </wp:anchor>
      </w:drawing>
    </w:r>
  </w:p>
  <w:p w14:paraId="4E1AECFF" w14:textId="384CBA4A" w:rsidR="0025493E" w:rsidRPr="00395501" w:rsidRDefault="0025493E" w:rsidP="0025493E">
    <w:pPr>
      <w:pStyle w:val="Sidhuvud"/>
      <w:framePr w:wrap="none" w:vAnchor="text" w:hAnchor="page" w:x="10502" w:y="21"/>
      <w:tabs>
        <w:tab w:val="clear" w:pos="4536"/>
        <w:tab w:val="left" w:pos="1418"/>
        <w:tab w:val="left" w:pos="5103"/>
      </w:tabs>
      <w:rPr>
        <w:rStyle w:val="Sidnummer"/>
        <w:rFonts w:asciiTheme="minorHAnsi" w:hAnsiTheme="minorHAnsi"/>
      </w:rPr>
    </w:pPr>
    <w:r w:rsidRPr="00395501">
      <w:rPr>
        <w:rStyle w:val="Sidnummer"/>
        <w:rFonts w:asciiTheme="minorHAnsi" w:hAnsiTheme="minorHAnsi"/>
      </w:rPr>
      <w:fldChar w:fldCharType="begin"/>
    </w:r>
    <w:r w:rsidRPr="00395501">
      <w:rPr>
        <w:rStyle w:val="Sidnummer"/>
        <w:rFonts w:asciiTheme="minorHAnsi" w:hAnsiTheme="minorHAnsi"/>
      </w:rPr>
      <w:instrText xml:space="preserve">PAGE  </w:instrText>
    </w:r>
    <w:r w:rsidRPr="00395501">
      <w:rPr>
        <w:rStyle w:val="Sidnummer"/>
        <w:rFonts w:asciiTheme="minorHAnsi" w:hAnsiTheme="minorHAnsi"/>
      </w:rPr>
      <w:fldChar w:fldCharType="separate"/>
    </w:r>
    <w:r w:rsidR="00EA2F3A">
      <w:rPr>
        <w:rStyle w:val="Sidnummer"/>
        <w:rFonts w:asciiTheme="minorHAnsi" w:hAnsiTheme="minorHAnsi"/>
        <w:noProof/>
      </w:rPr>
      <w:t>1</w:t>
    </w:r>
    <w:r w:rsidRPr="00395501">
      <w:rPr>
        <w:rStyle w:val="Sidnummer"/>
        <w:rFonts w:asciiTheme="minorHAnsi" w:hAnsiTheme="minorHAnsi"/>
      </w:rPr>
      <w:fldChar w:fldCharType="end"/>
    </w:r>
    <w:r w:rsidRPr="00395501">
      <w:rPr>
        <w:rStyle w:val="Sidnummer"/>
        <w:rFonts w:asciiTheme="minorHAnsi" w:hAnsiTheme="minorHAnsi"/>
      </w:rPr>
      <w:t xml:space="preserve"> (</w:t>
    </w:r>
    <w:r w:rsidRPr="00395501">
      <w:rPr>
        <w:rStyle w:val="Sidnummer"/>
        <w:rFonts w:asciiTheme="minorHAnsi" w:hAnsiTheme="minorHAnsi"/>
      </w:rPr>
      <w:fldChar w:fldCharType="begin"/>
    </w:r>
    <w:r w:rsidRPr="00395501">
      <w:rPr>
        <w:rStyle w:val="Sidnummer"/>
        <w:rFonts w:asciiTheme="minorHAnsi" w:hAnsiTheme="minorHAnsi"/>
      </w:rPr>
      <w:instrText xml:space="preserve"> NUMPAGES  \* MERGEFORMAT </w:instrText>
    </w:r>
    <w:r w:rsidRPr="00395501">
      <w:rPr>
        <w:rStyle w:val="Sidnummer"/>
        <w:rFonts w:asciiTheme="minorHAnsi" w:hAnsiTheme="minorHAnsi"/>
      </w:rPr>
      <w:fldChar w:fldCharType="separate"/>
    </w:r>
    <w:r w:rsidR="00EA2F3A">
      <w:rPr>
        <w:rStyle w:val="Sidnummer"/>
        <w:rFonts w:asciiTheme="minorHAnsi" w:hAnsiTheme="minorHAnsi"/>
        <w:noProof/>
      </w:rPr>
      <w:t>1</w:t>
    </w:r>
    <w:r w:rsidRPr="00395501">
      <w:rPr>
        <w:rStyle w:val="Sidnummer"/>
        <w:rFonts w:asciiTheme="minorHAnsi" w:hAnsiTheme="minorHAnsi"/>
      </w:rPr>
      <w:fldChar w:fldCharType="end"/>
    </w:r>
    <w:r w:rsidRPr="00395501">
      <w:rPr>
        <w:rStyle w:val="Sidnummer"/>
        <w:rFonts w:asciiTheme="minorHAnsi" w:hAnsiTheme="minorHAnsi"/>
      </w:rPr>
      <w:t xml:space="preserve">)  </w:t>
    </w:r>
  </w:p>
  <w:tbl>
    <w:tblPr>
      <w:tblStyle w:val="Tabellrutnt"/>
      <w:tblW w:w="7801" w:type="dxa"/>
      <w:tblInd w:w="9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832"/>
    </w:tblGrid>
    <w:tr w:rsidR="0025493E" w:rsidRPr="00395501" w14:paraId="570D9E79" w14:textId="77777777" w:rsidTr="00AA4DD5">
      <w:trPr>
        <w:trHeight w:val="168"/>
      </w:trPr>
      <w:tc>
        <w:tcPr>
          <w:tcW w:w="3969" w:type="dxa"/>
        </w:tcPr>
        <w:p w14:paraId="7A02D2AF" w14:textId="77777777" w:rsidR="0025493E" w:rsidRPr="00395501" w:rsidRDefault="0025493E" w:rsidP="0025493E">
          <w:pPr>
            <w:pStyle w:val="Sidhuvud"/>
            <w:tabs>
              <w:tab w:val="clear" w:pos="4536"/>
              <w:tab w:val="left" w:pos="1418"/>
              <w:tab w:val="left" w:pos="5103"/>
            </w:tabs>
            <w:ind w:right="357"/>
            <w:rPr>
              <w:rFonts w:asciiTheme="minorHAnsi" w:hAnsiTheme="minorHAnsi" w:cstheme="minorHAnsi"/>
            </w:rPr>
          </w:pPr>
          <w:r w:rsidRPr="00395501">
            <w:rPr>
              <w:rFonts w:asciiTheme="minorHAnsi" w:hAnsiTheme="minorHAnsi" w:cstheme="minorHAnsi"/>
              <w:b/>
            </w:rPr>
            <w:t>Borlänge kommun</w:t>
          </w:r>
        </w:p>
      </w:tc>
      <w:tc>
        <w:tcPr>
          <w:tcW w:w="3832" w:type="dxa"/>
        </w:tcPr>
        <w:p w14:paraId="59596F3F" w14:textId="5E87F038" w:rsidR="0025493E" w:rsidRPr="00395501" w:rsidRDefault="00FE12C5" w:rsidP="00FE12C5">
          <w:pPr>
            <w:pStyle w:val="Sidhuvud"/>
            <w:tabs>
              <w:tab w:val="clear" w:pos="4536"/>
              <w:tab w:val="left" w:pos="1418"/>
              <w:tab w:val="left" w:pos="5103"/>
            </w:tabs>
            <w:ind w:right="357"/>
            <w:rPr>
              <w:rFonts w:asciiTheme="minorHAnsi" w:hAnsiTheme="minorHAnsi" w:cstheme="minorHAnsi"/>
            </w:rPr>
          </w:pPr>
          <w:r>
            <w:rPr>
              <w:rFonts w:asciiTheme="minorHAnsi" w:hAnsiTheme="minorHAnsi" w:cstheme="minorHAnsi"/>
            </w:rPr>
            <w:t>2021</w:t>
          </w:r>
          <w:r w:rsidR="00781126">
            <w:rPr>
              <w:rFonts w:asciiTheme="minorHAnsi" w:hAnsiTheme="minorHAnsi" w:cstheme="minorHAnsi"/>
            </w:rPr>
            <w:t>-</w:t>
          </w:r>
          <w:r>
            <w:rPr>
              <w:rFonts w:asciiTheme="minorHAnsi" w:hAnsiTheme="minorHAnsi" w:cstheme="minorHAnsi"/>
            </w:rPr>
            <w:t>05</w:t>
          </w:r>
          <w:r w:rsidR="0071336A">
            <w:rPr>
              <w:rFonts w:asciiTheme="minorHAnsi" w:hAnsiTheme="minorHAnsi" w:cstheme="minorHAnsi"/>
            </w:rPr>
            <w:t>-</w:t>
          </w:r>
          <w:r>
            <w:rPr>
              <w:rFonts w:asciiTheme="minorHAnsi" w:hAnsiTheme="minorHAnsi" w:cstheme="minorHAnsi"/>
            </w:rPr>
            <w:t>19</w:t>
          </w:r>
        </w:p>
      </w:tc>
    </w:tr>
    <w:tr w:rsidR="0025493E" w:rsidRPr="0052248D" w14:paraId="34C010F5" w14:textId="77777777" w:rsidTr="00AA4DD5">
      <w:trPr>
        <w:trHeight w:val="168"/>
      </w:trPr>
      <w:tc>
        <w:tcPr>
          <w:tcW w:w="3969" w:type="dxa"/>
        </w:tcPr>
        <w:p w14:paraId="7370533D" w14:textId="71867A0C" w:rsidR="0025493E" w:rsidRPr="0025493E" w:rsidRDefault="0025493E" w:rsidP="000537FF">
          <w:pPr>
            <w:pStyle w:val="Sidhuvud"/>
            <w:tabs>
              <w:tab w:val="clear" w:pos="4536"/>
              <w:tab w:val="left" w:pos="1418"/>
              <w:tab w:val="left" w:pos="5103"/>
            </w:tabs>
            <w:ind w:right="357"/>
            <w:rPr>
              <w:rFonts w:asciiTheme="minorHAnsi" w:hAnsiTheme="minorHAnsi" w:cstheme="minorHAnsi"/>
            </w:rPr>
          </w:pPr>
        </w:p>
      </w:tc>
      <w:tc>
        <w:tcPr>
          <w:tcW w:w="3832" w:type="dxa"/>
        </w:tcPr>
        <w:p w14:paraId="37362F44" w14:textId="77777777" w:rsidR="0025493E" w:rsidRPr="0052248D" w:rsidRDefault="0025493E" w:rsidP="0025493E">
          <w:pPr>
            <w:pStyle w:val="Sidhuvud"/>
            <w:tabs>
              <w:tab w:val="clear" w:pos="4536"/>
              <w:tab w:val="left" w:pos="1418"/>
              <w:tab w:val="left" w:pos="5103"/>
            </w:tabs>
            <w:ind w:right="357"/>
            <w:rPr>
              <w:rFonts w:asciiTheme="minorHAnsi" w:hAnsiTheme="minorHAnsi" w:cstheme="minorHAnsi"/>
            </w:rPr>
          </w:pPr>
        </w:p>
      </w:tc>
    </w:tr>
    <w:tr w:rsidR="0025493E" w:rsidRPr="0052248D" w14:paraId="287EC541" w14:textId="77777777" w:rsidTr="00AA4DD5">
      <w:trPr>
        <w:trHeight w:val="168"/>
      </w:trPr>
      <w:tc>
        <w:tcPr>
          <w:tcW w:w="3969" w:type="dxa"/>
        </w:tcPr>
        <w:p w14:paraId="475744E5" w14:textId="5292DDA8" w:rsidR="0025493E" w:rsidRPr="0025493E" w:rsidRDefault="0025493E" w:rsidP="0025493E">
          <w:pPr>
            <w:pStyle w:val="Sidhuvud"/>
            <w:tabs>
              <w:tab w:val="clear" w:pos="4536"/>
              <w:tab w:val="left" w:pos="1418"/>
              <w:tab w:val="left" w:pos="5103"/>
            </w:tabs>
            <w:ind w:right="357"/>
            <w:rPr>
              <w:rFonts w:asciiTheme="minorHAnsi" w:hAnsiTheme="minorHAnsi" w:cstheme="minorHAnsi"/>
            </w:rPr>
          </w:pPr>
          <w:bookmarkStart w:id="5" w:name="SAKSBEHEMAIL"/>
          <w:bookmarkEnd w:id="5"/>
        </w:p>
      </w:tc>
      <w:tc>
        <w:tcPr>
          <w:tcW w:w="3832" w:type="dxa"/>
        </w:tcPr>
        <w:p w14:paraId="79FAE060" w14:textId="77777777" w:rsidR="0025493E" w:rsidRPr="0052248D" w:rsidRDefault="0025493E" w:rsidP="0025493E">
          <w:pPr>
            <w:pStyle w:val="Sidhuvud"/>
            <w:tabs>
              <w:tab w:val="clear" w:pos="4536"/>
              <w:tab w:val="left" w:pos="1418"/>
              <w:tab w:val="left" w:pos="5103"/>
            </w:tabs>
            <w:ind w:right="357"/>
            <w:rPr>
              <w:rFonts w:asciiTheme="minorHAnsi" w:hAnsiTheme="minorHAnsi" w:cstheme="minorHAnsi"/>
            </w:rPr>
          </w:pPr>
        </w:p>
      </w:tc>
    </w:tr>
    <w:tr w:rsidR="0025493E" w:rsidRPr="0025493E" w14:paraId="422FC0DF" w14:textId="77777777" w:rsidTr="00AA4DD5">
      <w:trPr>
        <w:trHeight w:val="161"/>
      </w:trPr>
      <w:tc>
        <w:tcPr>
          <w:tcW w:w="3969" w:type="dxa"/>
        </w:tcPr>
        <w:p w14:paraId="22620430" w14:textId="77777777" w:rsidR="0025493E" w:rsidRPr="0025493E" w:rsidRDefault="0025493E" w:rsidP="000537FF">
          <w:pPr>
            <w:pStyle w:val="Sidhuvud"/>
            <w:tabs>
              <w:tab w:val="clear" w:pos="4536"/>
              <w:tab w:val="left" w:pos="1418"/>
              <w:tab w:val="left" w:pos="5103"/>
            </w:tabs>
            <w:ind w:right="357"/>
            <w:rPr>
              <w:rFonts w:asciiTheme="minorHAnsi" w:hAnsiTheme="minorHAnsi" w:cstheme="minorHAnsi"/>
            </w:rPr>
          </w:pPr>
        </w:p>
      </w:tc>
      <w:tc>
        <w:tcPr>
          <w:tcW w:w="3832" w:type="dxa"/>
        </w:tcPr>
        <w:p w14:paraId="25477A68" w14:textId="77777777" w:rsidR="0025493E" w:rsidRPr="0025493E" w:rsidRDefault="0025493E" w:rsidP="0025493E">
          <w:pPr>
            <w:pStyle w:val="Sidhuvud"/>
            <w:tabs>
              <w:tab w:val="clear" w:pos="4536"/>
              <w:tab w:val="left" w:pos="1418"/>
              <w:tab w:val="left" w:pos="5103"/>
            </w:tabs>
            <w:ind w:right="357"/>
            <w:rPr>
              <w:rFonts w:asciiTheme="minorHAnsi" w:hAnsiTheme="minorHAnsi" w:cstheme="minorHAnsi"/>
            </w:rPr>
          </w:pPr>
        </w:p>
      </w:tc>
    </w:tr>
    <w:tr w:rsidR="0025493E" w:rsidRPr="0025493E" w14:paraId="597219AD" w14:textId="77777777" w:rsidTr="00AA4DD5">
      <w:trPr>
        <w:trHeight w:val="168"/>
      </w:trPr>
      <w:tc>
        <w:tcPr>
          <w:tcW w:w="3969" w:type="dxa"/>
        </w:tcPr>
        <w:p w14:paraId="3D0703BA" w14:textId="77777777" w:rsidR="0025493E" w:rsidRPr="0025493E" w:rsidRDefault="0025493E" w:rsidP="0025493E">
          <w:pPr>
            <w:pStyle w:val="Sidhuvud"/>
            <w:tabs>
              <w:tab w:val="clear" w:pos="4536"/>
              <w:tab w:val="left" w:pos="1418"/>
              <w:tab w:val="left" w:pos="5103"/>
            </w:tabs>
            <w:ind w:right="357"/>
            <w:rPr>
              <w:rFonts w:asciiTheme="minorHAnsi" w:hAnsiTheme="minorHAnsi" w:cstheme="minorHAnsi"/>
            </w:rPr>
          </w:pPr>
        </w:p>
      </w:tc>
      <w:tc>
        <w:tcPr>
          <w:tcW w:w="3832" w:type="dxa"/>
        </w:tcPr>
        <w:p w14:paraId="5126D2CE" w14:textId="77777777" w:rsidR="0025493E" w:rsidRPr="0025493E" w:rsidRDefault="0025493E" w:rsidP="0025493E">
          <w:pPr>
            <w:pStyle w:val="Sidhuvud"/>
            <w:tabs>
              <w:tab w:val="clear" w:pos="4536"/>
              <w:tab w:val="left" w:pos="1418"/>
              <w:tab w:val="left" w:pos="5103"/>
            </w:tabs>
            <w:ind w:right="357"/>
            <w:rPr>
              <w:rFonts w:asciiTheme="minorHAnsi" w:hAnsiTheme="minorHAnsi" w:cstheme="minorHAnsi"/>
            </w:rPr>
          </w:pPr>
        </w:p>
      </w:tc>
    </w:tr>
    <w:tr w:rsidR="0025493E" w:rsidRPr="0025493E" w14:paraId="6C999F3A" w14:textId="77777777" w:rsidTr="00AA4DD5">
      <w:trPr>
        <w:trHeight w:val="851"/>
      </w:trPr>
      <w:tc>
        <w:tcPr>
          <w:tcW w:w="3969" w:type="dxa"/>
        </w:tcPr>
        <w:p w14:paraId="094FF0D2" w14:textId="77777777" w:rsidR="0025493E" w:rsidRPr="0025493E" w:rsidRDefault="0025493E" w:rsidP="0025493E">
          <w:pPr>
            <w:pStyle w:val="Sidhuvud"/>
            <w:tabs>
              <w:tab w:val="clear" w:pos="4536"/>
              <w:tab w:val="left" w:pos="1418"/>
              <w:tab w:val="left" w:pos="5103"/>
            </w:tabs>
            <w:ind w:right="357"/>
            <w:rPr>
              <w:rFonts w:asciiTheme="minorHAnsi" w:hAnsiTheme="minorHAnsi" w:cstheme="minorHAnsi"/>
            </w:rPr>
          </w:pPr>
        </w:p>
      </w:tc>
      <w:sdt>
        <w:sdtPr>
          <w:rPr>
            <w:rFonts w:asciiTheme="minorHAnsi" w:hAnsiTheme="minorHAnsi" w:cstheme="minorHAnsi"/>
          </w:rPr>
          <w:id w:val="-1823728159"/>
        </w:sdtPr>
        <w:sdtEndPr/>
        <w:sdtContent>
          <w:tc>
            <w:tcPr>
              <w:tcW w:w="3832" w:type="dxa"/>
            </w:tcPr>
            <w:p w14:paraId="5AD65C23" w14:textId="77777777" w:rsidR="0025493E" w:rsidRPr="0025493E" w:rsidRDefault="00B541B1" w:rsidP="00D63FF1">
              <w:pPr>
                <w:pStyle w:val="Sidhuvud"/>
                <w:tabs>
                  <w:tab w:val="clear" w:pos="4536"/>
                  <w:tab w:val="left" w:pos="1418"/>
                  <w:tab w:val="left" w:pos="5103"/>
                </w:tabs>
                <w:ind w:right="357"/>
                <w:rPr>
                  <w:rFonts w:asciiTheme="minorHAnsi" w:hAnsiTheme="minorHAnsi" w:cstheme="minorHAnsi"/>
                </w:rPr>
              </w:pPr>
              <w:r>
                <w:rPr>
                  <w:rFonts w:asciiTheme="minorHAnsi" w:hAnsiTheme="minorHAnsi" w:cstheme="minorHAnsi"/>
                </w:rPr>
                <w:t>Barn- och utbildnings</w:t>
              </w:r>
              <w:r w:rsidR="00D63FF1">
                <w:rPr>
                  <w:rFonts w:asciiTheme="minorHAnsi" w:hAnsiTheme="minorHAnsi" w:cstheme="minorHAnsi"/>
                </w:rPr>
                <w:t>nämnden</w:t>
              </w:r>
            </w:p>
          </w:tc>
        </w:sdtContent>
      </w:sdt>
    </w:tr>
  </w:tbl>
  <w:p w14:paraId="5C7E5F37" w14:textId="77777777" w:rsidR="0025493E" w:rsidRDefault="0025493E" w:rsidP="00FE12C5">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26097"/>
    <w:multiLevelType w:val="multilevel"/>
    <w:tmpl w:val="A9AC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06AA6"/>
    <w:multiLevelType w:val="singleLevel"/>
    <w:tmpl w:val="833ACB48"/>
    <w:lvl w:ilvl="0">
      <w:start w:val="2001"/>
      <w:numFmt w:val="bullet"/>
      <w:lvlText w:val=""/>
      <w:lvlJc w:val="left"/>
      <w:pPr>
        <w:tabs>
          <w:tab w:val="num" w:pos="3195"/>
        </w:tabs>
        <w:ind w:left="3195" w:hanging="360"/>
      </w:pPr>
      <w:rPr>
        <w:rFonts w:ascii="Symbol" w:hAnsi="Symbol" w:hint="default"/>
      </w:rPr>
    </w:lvl>
  </w:abstractNum>
  <w:abstractNum w:abstractNumId="2" w15:restartNumberingAfterBreak="0">
    <w:nsid w:val="11F06444"/>
    <w:multiLevelType w:val="hybridMultilevel"/>
    <w:tmpl w:val="7CA0A750"/>
    <w:lvl w:ilvl="0" w:tplc="DEC84A94">
      <w:start w:val="2020"/>
      <w:numFmt w:val="bullet"/>
      <w:lvlText w:val="-"/>
      <w:lvlJc w:val="left"/>
      <w:pPr>
        <w:ind w:left="720" w:hanging="360"/>
      </w:pPr>
      <w:rPr>
        <w:rFonts w:ascii="Calibri" w:eastAsia="Times New Roman"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C8E2861"/>
    <w:multiLevelType w:val="hybridMultilevel"/>
    <w:tmpl w:val="0E6C851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2BEE7346"/>
    <w:multiLevelType w:val="multilevel"/>
    <w:tmpl w:val="31329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3B7A33"/>
    <w:multiLevelType w:val="hybridMultilevel"/>
    <w:tmpl w:val="14DEC9F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3F474BD2"/>
    <w:multiLevelType w:val="hybridMultilevel"/>
    <w:tmpl w:val="2AC29B3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41970781"/>
    <w:multiLevelType w:val="hybridMultilevel"/>
    <w:tmpl w:val="B5A402B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434B66A7"/>
    <w:multiLevelType w:val="hybridMultilevel"/>
    <w:tmpl w:val="C75209E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455514F5"/>
    <w:multiLevelType w:val="hybridMultilevel"/>
    <w:tmpl w:val="5EB487DA"/>
    <w:lvl w:ilvl="0" w:tplc="26FCDD86">
      <w:start w:val="1"/>
      <w:numFmt w:val="bullet"/>
      <w:lvlText w:val=""/>
      <w:lvlJc w:val="left"/>
      <w:pPr>
        <w:tabs>
          <w:tab w:val="num" w:pos="765"/>
        </w:tabs>
        <w:ind w:left="765" w:hanging="360"/>
      </w:pPr>
      <w:rPr>
        <w:rFonts w:ascii="Wingdings" w:hAnsi="Wingdings" w:hint="default"/>
      </w:rPr>
    </w:lvl>
    <w:lvl w:ilvl="1" w:tplc="041D0003" w:tentative="1">
      <w:start w:val="1"/>
      <w:numFmt w:val="bullet"/>
      <w:lvlText w:val="o"/>
      <w:lvlJc w:val="left"/>
      <w:pPr>
        <w:tabs>
          <w:tab w:val="num" w:pos="1485"/>
        </w:tabs>
        <w:ind w:left="1485" w:hanging="360"/>
      </w:pPr>
      <w:rPr>
        <w:rFonts w:ascii="Courier New" w:hAnsi="Courier New" w:cs="Courier New" w:hint="default"/>
      </w:rPr>
    </w:lvl>
    <w:lvl w:ilvl="2" w:tplc="041D0005" w:tentative="1">
      <w:start w:val="1"/>
      <w:numFmt w:val="bullet"/>
      <w:lvlText w:val=""/>
      <w:lvlJc w:val="left"/>
      <w:pPr>
        <w:tabs>
          <w:tab w:val="num" w:pos="2205"/>
        </w:tabs>
        <w:ind w:left="2205" w:hanging="360"/>
      </w:pPr>
      <w:rPr>
        <w:rFonts w:ascii="Wingdings" w:hAnsi="Wingdings" w:hint="default"/>
      </w:rPr>
    </w:lvl>
    <w:lvl w:ilvl="3" w:tplc="041D0001" w:tentative="1">
      <w:start w:val="1"/>
      <w:numFmt w:val="bullet"/>
      <w:lvlText w:val=""/>
      <w:lvlJc w:val="left"/>
      <w:pPr>
        <w:tabs>
          <w:tab w:val="num" w:pos="2925"/>
        </w:tabs>
        <w:ind w:left="2925" w:hanging="360"/>
      </w:pPr>
      <w:rPr>
        <w:rFonts w:ascii="Symbol" w:hAnsi="Symbol" w:hint="default"/>
      </w:rPr>
    </w:lvl>
    <w:lvl w:ilvl="4" w:tplc="041D0003" w:tentative="1">
      <w:start w:val="1"/>
      <w:numFmt w:val="bullet"/>
      <w:lvlText w:val="o"/>
      <w:lvlJc w:val="left"/>
      <w:pPr>
        <w:tabs>
          <w:tab w:val="num" w:pos="3645"/>
        </w:tabs>
        <w:ind w:left="3645" w:hanging="360"/>
      </w:pPr>
      <w:rPr>
        <w:rFonts w:ascii="Courier New" w:hAnsi="Courier New" w:cs="Courier New" w:hint="default"/>
      </w:rPr>
    </w:lvl>
    <w:lvl w:ilvl="5" w:tplc="041D0005" w:tentative="1">
      <w:start w:val="1"/>
      <w:numFmt w:val="bullet"/>
      <w:lvlText w:val=""/>
      <w:lvlJc w:val="left"/>
      <w:pPr>
        <w:tabs>
          <w:tab w:val="num" w:pos="4365"/>
        </w:tabs>
        <w:ind w:left="4365" w:hanging="360"/>
      </w:pPr>
      <w:rPr>
        <w:rFonts w:ascii="Wingdings" w:hAnsi="Wingdings" w:hint="default"/>
      </w:rPr>
    </w:lvl>
    <w:lvl w:ilvl="6" w:tplc="041D0001" w:tentative="1">
      <w:start w:val="1"/>
      <w:numFmt w:val="bullet"/>
      <w:lvlText w:val=""/>
      <w:lvlJc w:val="left"/>
      <w:pPr>
        <w:tabs>
          <w:tab w:val="num" w:pos="5085"/>
        </w:tabs>
        <w:ind w:left="5085" w:hanging="360"/>
      </w:pPr>
      <w:rPr>
        <w:rFonts w:ascii="Symbol" w:hAnsi="Symbol" w:hint="default"/>
      </w:rPr>
    </w:lvl>
    <w:lvl w:ilvl="7" w:tplc="041D0003" w:tentative="1">
      <w:start w:val="1"/>
      <w:numFmt w:val="bullet"/>
      <w:lvlText w:val="o"/>
      <w:lvlJc w:val="left"/>
      <w:pPr>
        <w:tabs>
          <w:tab w:val="num" w:pos="5805"/>
        </w:tabs>
        <w:ind w:left="5805" w:hanging="360"/>
      </w:pPr>
      <w:rPr>
        <w:rFonts w:ascii="Courier New" w:hAnsi="Courier New" w:cs="Courier New" w:hint="default"/>
      </w:rPr>
    </w:lvl>
    <w:lvl w:ilvl="8" w:tplc="041D0005" w:tentative="1">
      <w:start w:val="1"/>
      <w:numFmt w:val="bullet"/>
      <w:lvlText w:val=""/>
      <w:lvlJc w:val="left"/>
      <w:pPr>
        <w:tabs>
          <w:tab w:val="num" w:pos="6525"/>
        </w:tabs>
        <w:ind w:left="6525" w:hanging="360"/>
      </w:pPr>
      <w:rPr>
        <w:rFonts w:ascii="Wingdings" w:hAnsi="Wingdings" w:hint="default"/>
      </w:rPr>
    </w:lvl>
  </w:abstractNum>
  <w:abstractNum w:abstractNumId="10" w15:restartNumberingAfterBreak="0">
    <w:nsid w:val="48413843"/>
    <w:multiLevelType w:val="hybridMultilevel"/>
    <w:tmpl w:val="6430ED6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5C184CED"/>
    <w:multiLevelType w:val="hybridMultilevel"/>
    <w:tmpl w:val="A6627BE2"/>
    <w:lvl w:ilvl="0" w:tplc="F47CD046">
      <w:start w:val="1"/>
      <w:numFmt w:val="decimal"/>
      <w:lvlText w:val="%1."/>
      <w:lvlJc w:val="left"/>
      <w:pPr>
        <w:tabs>
          <w:tab w:val="num" w:pos="927"/>
        </w:tabs>
        <w:ind w:left="927" w:hanging="360"/>
      </w:pPr>
      <w:rPr>
        <w:rFonts w:hint="default"/>
      </w:rPr>
    </w:lvl>
    <w:lvl w:ilvl="1" w:tplc="041D0019" w:tentative="1">
      <w:start w:val="1"/>
      <w:numFmt w:val="lowerLetter"/>
      <w:lvlText w:val="%2."/>
      <w:lvlJc w:val="left"/>
      <w:pPr>
        <w:tabs>
          <w:tab w:val="num" w:pos="1647"/>
        </w:tabs>
        <w:ind w:left="1647" w:hanging="360"/>
      </w:pPr>
    </w:lvl>
    <w:lvl w:ilvl="2" w:tplc="041D001B" w:tentative="1">
      <w:start w:val="1"/>
      <w:numFmt w:val="lowerRoman"/>
      <w:lvlText w:val="%3."/>
      <w:lvlJc w:val="right"/>
      <w:pPr>
        <w:tabs>
          <w:tab w:val="num" w:pos="2367"/>
        </w:tabs>
        <w:ind w:left="2367" w:hanging="180"/>
      </w:pPr>
    </w:lvl>
    <w:lvl w:ilvl="3" w:tplc="041D000F" w:tentative="1">
      <w:start w:val="1"/>
      <w:numFmt w:val="decimal"/>
      <w:lvlText w:val="%4."/>
      <w:lvlJc w:val="left"/>
      <w:pPr>
        <w:tabs>
          <w:tab w:val="num" w:pos="3087"/>
        </w:tabs>
        <w:ind w:left="3087" w:hanging="360"/>
      </w:pPr>
    </w:lvl>
    <w:lvl w:ilvl="4" w:tplc="041D0019" w:tentative="1">
      <w:start w:val="1"/>
      <w:numFmt w:val="lowerLetter"/>
      <w:lvlText w:val="%5."/>
      <w:lvlJc w:val="left"/>
      <w:pPr>
        <w:tabs>
          <w:tab w:val="num" w:pos="3807"/>
        </w:tabs>
        <w:ind w:left="3807" w:hanging="360"/>
      </w:pPr>
    </w:lvl>
    <w:lvl w:ilvl="5" w:tplc="041D001B" w:tentative="1">
      <w:start w:val="1"/>
      <w:numFmt w:val="lowerRoman"/>
      <w:lvlText w:val="%6."/>
      <w:lvlJc w:val="right"/>
      <w:pPr>
        <w:tabs>
          <w:tab w:val="num" w:pos="4527"/>
        </w:tabs>
        <w:ind w:left="4527" w:hanging="180"/>
      </w:pPr>
    </w:lvl>
    <w:lvl w:ilvl="6" w:tplc="041D000F" w:tentative="1">
      <w:start w:val="1"/>
      <w:numFmt w:val="decimal"/>
      <w:lvlText w:val="%7."/>
      <w:lvlJc w:val="left"/>
      <w:pPr>
        <w:tabs>
          <w:tab w:val="num" w:pos="5247"/>
        </w:tabs>
        <w:ind w:left="5247" w:hanging="360"/>
      </w:pPr>
    </w:lvl>
    <w:lvl w:ilvl="7" w:tplc="041D0019" w:tentative="1">
      <w:start w:val="1"/>
      <w:numFmt w:val="lowerLetter"/>
      <w:lvlText w:val="%8."/>
      <w:lvlJc w:val="left"/>
      <w:pPr>
        <w:tabs>
          <w:tab w:val="num" w:pos="5967"/>
        </w:tabs>
        <w:ind w:left="5967" w:hanging="360"/>
      </w:pPr>
    </w:lvl>
    <w:lvl w:ilvl="8" w:tplc="041D001B" w:tentative="1">
      <w:start w:val="1"/>
      <w:numFmt w:val="lowerRoman"/>
      <w:lvlText w:val="%9."/>
      <w:lvlJc w:val="right"/>
      <w:pPr>
        <w:tabs>
          <w:tab w:val="num" w:pos="6687"/>
        </w:tabs>
        <w:ind w:left="6687" w:hanging="180"/>
      </w:pPr>
    </w:lvl>
  </w:abstractNum>
  <w:abstractNum w:abstractNumId="12" w15:restartNumberingAfterBreak="0">
    <w:nsid w:val="5F174BCA"/>
    <w:multiLevelType w:val="hybridMultilevel"/>
    <w:tmpl w:val="241CBFC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5F6A2BC9"/>
    <w:multiLevelType w:val="hybridMultilevel"/>
    <w:tmpl w:val="0708046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66336DE8"/>
    <w:multiLevelType w:val="hybridMultilevel"/>
    <w:tmpl w:val="4AA6287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12"/>
  </w:num>
  <w:num w:numId="5">
    <w:abstractNumId w:val="10"/>
  </w:num>
  <w:num w:numId="6">
    <w:abstractNumId w:val="7"/>
  </w:num>
  <w:num w:numId="7">
    <w:abstractNumId w:val="14"/>
  </w:num>
  <w:num w:numId="8">
    <w:abstractNumId w:val="2"/>
  </w:num>
  <w:num w:numId="9">
    <w:abstractNumId w:val="4"/>
  </w:num>
  <w:num w:numId="10">
    <w:abstractNumId w:val="0"/>
  </w:num>
  <w:num w:numId="11">
    <w:abstractNumId w:val="6"/>
  </w:num>
  <w:num w:numId="12">
    <w:abstractNumId w:val="13"/>
  </w:num>
  <w:num w:numId="13">
    <w:abstractNumId w:val="8"/>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08B"/>
    <w:rsid w:val="0000160A"/>
    <w:rsid w:val="00011CC3"/>
    <w:rsid w:val="00021264"/>
    <w:rsid w:val="00024F99"/>
    <w:rsid w:val="00027C86"/>
    <w:rsid w:val="000307D9"/>
    <w:rsid w:val="00042ED2"/>
    <w:rsid w:val="000450A4"/>
    <w:rsid w:val="00051E53"/>
    <w:rsid w:val="00051EB0"/>
    <w:rsid w:val="000537FF"/>
    <w:rsid w:val="00057455"/>
    <w:rsid w:val="00065581"/>
    <w:rsid w:val="000668F0"/>
    <w:rsid w:val="00072D13"/>
    <w:rsid w:val="00075E8C"/>
    <w:rsid w:val="00085E16"/>
    <w:rsid w:val="000960DC"/>
    <w:rsid w:val="000A498A"/>
    <w:rsid w:val="000B38C0"/>
    <w:rsid w:val="000C3060"/>
    <w:rsid w:val="000D39CA"/>
    <w:rsid w:val="000D4E19"/>
    <w:rsid w:val="000E06A1"/>
    <w:rsid w:val="000E46DC"/>
    <w:rsid w:val="000E49A1"/>
    <w:rsid w:val="000F55F7"/>
    <w:rsid w:val="000F566E"/>
    <w:rsid w:val="000F72FB"/>
    <w:rsid w:val="000F74F0"/>
    <w:rsid w:val="00104AC0"/>
    <w:rsid w:val="00106892"/>
    <w:rsid w:val="001110B8"/>
    <w:rsid w:val="0011781C"/>
    <w:rsid w:val="001277D9"/>
    <w:rsid w:val="00132B81"/>
    <w:rsid w:val="0013345B"/>
    <w:rsid w:val="00133572"/>
    <w:rsid w:val="0014053B"/>
    <w:rsid w:val="00154269"/>
    <w:rsid w:val="00173D36"/>
    <w:rsid w:val="00180E9D"/>
    <w:rsid w:val="00184851"/>
    <w:rsid w:val="00184D50"/>
    <w:rsid w:val="00196696"/>
    <w:rsid w:val="001A41E6"/>
    <w:rsid w:val="001A4E8D"/>
    <w:rsid w:val="001B5D3A"/>
    <w:rsid w:val="001C3767"/>
    <w:rsid w:val="001C5AD0"/>
    <w:rsid w:val="001C688C"/>
    <w:rsid w:val="001D4CC8"/>
    <w:rsid w:val="001D5711"/>
    <w:rsid w:val="001E66F6"/>
    <w:rsid w:val="001E6F0E"/>
    <w:rsid w:val="001E7DD7"/>
    <w:rsid w:val="00206A69"/>
    <w:rsid w:val="00211C93"/>
    <w:rsid w:val="00237132"/>
    <w:rsid w:val="00237149"/>
    <w:rsid w:val="00240128"/>
    <w:rsid w:val="00246214"/>
    <w:rsid w:val="00246922"/>
    <w:rsid w:val="0025493E"/>
    <w:rsid w:val="002670B9"/>
    <w:rsid w:val="002713DB"/>
    <w:rsid w:val="00281CD5"/>
    <w:rsid w:val="002831FF"/>
    <w:rsid w:val="002832F7"/>
    <w:rsid w:val="00286F94"/>
    <w:rsid w:val="00290209"/>
    <w:rsid w:val="002B7423"/>
    <w:rsid w:val="002C1A82"/>
    <w:rsid w:val="002D35F6"/>
    <w:rsid w:val="002D5FFD"/>
    <w:rsid w:val="002E6B50"/>
    <w:rsid w:val="002F1813"/>
    <w:rsid w:val="002F3E61"/>
    <w:rsid w:val="003031E7"/>
    <w:rsid w:val="00303C36"/>
    <w:rsid w:val="0030542B"/>
    <w:rsid w:val="00322610"/>
    <w:rsid w:val="00323EBF"/>
    <w:rsid w:val="003276E8"/>
    <w:rsid w:val="00331008"/>
    <w:rsid w:val="00335051"/>
    <w:rsid w:val="00342B9D"/>
    <w:rsid w:val="00375BCA"/>
    <w:rsid w:val="00381FED"/>
    <w:rsid w:val="0038410E"/>
    <w:rsid w:val="00385E02"/>
    <w:rsid w:val="00392C0F"/>
    <w:rsid w:val="00392EBE"/>
    <w:rsid w:val="00393DC2"/>
    <w:rsid w:val="00394962"/>
    <w:rsid w:val="00395501"/>
    <w:rsid w:val="003A108F"/>
    <w:rsid w:val="003A4586"/>
    <w:rsid w:val="003C78ED"/>
    <w:rsid w:val="003E60B7"/>
    <w:rsid w:val="003F1651"/>
    <w:rsid w:val="00402370"/>
    <w:rsid w:val="00407B04"/>
    <w:rsid w:val="004201B0"/>
    <w:rsid w:val="00421B06"/>
    <w:rsid w:val="00422C1A"/>
    <w:rsid w:val="00432E39"/>
    <w:rsid w:val="004352F5"/>
    <w:rsid w:val="00447CD2"/>
    <w:rsid w:val="00450BEB"/>
    <w:rsid w:val="00462F8A"/>
    <w:rsid w:val="00462F92"/>
    <w:rsid w:val="004730E6"/>
    <w:rsid w:val="00476ECD"/>
    <w:rsid w:val="004943D0"/>
    <w:rsid w:val="00494A9D"/>
    <w:rsid w:val="00497B5D"/>
    <w:rsid w:val="004A1591"/>
    <w:rsid w:val="004B5670"/>
    <w:rsid w:val="004B58EA"/>
    <w:rsid w:val="004D0BA8"/>
    <w:rsid w:val="00502067"/>
    <w:rsid w:val="00503E22"/>
    <w:rsid w:val="00504D33"/>
    <w:rsid w:val="005147CF"/>
    <w:rsid w:val="0052248D"/>
    <w:rsid w:val="00531E39"/>
    <w:rsid w:val="005420FF"/>
    <w:rsid w:val="00563EBE"/>
    <w:rsid w:val="00564A9A"/>
    <w:rsid w:val="00564EFB"/>
    <w:rsid w:val="00564F41"/>
    <w:rsid w:val="00576AF8"/>
    <w:rsid w:val="00577DCD"/>
    <w:rsid w:val="00580701"/>
    <w:rsid w:val="00597D04"/>
    <w:rsid w:val="005A15B4"/>
    <w:rsid w:val="005B0203"/>
    <w:rsid w:val="005B0789"/>
    <w:rsid w:val="005C05D2"/>
    <w:rsid w:val="005C286C"/>
    <w:rsid w:val="005C51C1"/>
    <w:rsid w:val="005E0F48"/>
    <w:rsid w:val="005F202B"/>
    <w:rsid w:val="005F6C1F"/>
    <w:rsid w:val="006023A1"/>
    <w:rsid w:val="00604F45"/>
    <w:rsid w:val="006075AF"/>
    <w:rsid w:val="006142D5"/>
    <w:rsid w:val="0061592D"/>
    <w:rsid w:val="00616FC5"/>
    <w:rsid w:val="00620097"/>
    <w:rsid w:val="00623266"/>
    <w:rsid w:val="006252A7"/>
    <w:rsid w:val="0062629B"/>
    <w:rsid w:val="00627DBD"/>
    <w:rsid w:val="006364E6"/>
    <w:rsid w:val="00651B32"/>
    <w:rsid w:val="00653895"/>
    <w:rsid w:val="00653AAA"/>
    <w:rsid w:val="0066783E"/>
    <w:rsid w:val="00671692"/>
    <w:rsid w:val="00682D40"/>
    <w:rsid w:val="00687323"/>
    <w:rsid w:val="0069107A"/>
    <w:rsid w:val="006A1909"/>
    <w:rsid w:val="006A2864"/>
    <w:rsid w:val="006A53B4"/>
    <w:rsid w:val="006B3040"/>
    <w:rsid w:val="006B5EA0"/>
    <w:rsid w:val="006B6277"/>
    <w:rsid w:val="006B7AD2"/>
    <w:rsid w:val="006C32D2"/>
    <w:rsid w:val="006C4069"/>
    <w:rsid w:val="006C6A96"/>
    <w:rsid w:val="006D27B5"/>
    <w:rsid w:val="006D2A28"/>
    <w:rsid w:val="006D3253"/>
    <w:rsid w:val="006D526F"/>
    <w:rsid w:val="006D574B"/>
    <w:rsid w:val="006F6130"/>
    <w:rsid w:val="007006AF"/>
    <w:rsid w:val="00700B83"/>
    <w:rsid w:val="00711357"/>
    <w:rsid w:val="0071336A"/>
    <w:rsid w:val="00713DE0"/>
    <w:rsid w:val="0071668F"/>
    <w:rsid w:val="00716DD4"/>
    <w:rsid w:val="007336FE"/>
    <w:rsid w:val="00736E48"/>
    <w:rsid w:val="0075346C"/>
    <w:rsid w:val="007645BC"/>
    <w:rsid w:val="007655A4"/>
    <w:rsid w:val="00774687"/>
    <w:rsid w:val="00781126"/>
    <w:rsid w:val="0078311B"/>
    <w:rsid w:val="00784758"/>
    <w:rsid w:val="007A4019"/>
    <w:rsid w:val="007A40A9"/>
    <w:rsid w:val="007A6087"/>
    <w:rsid w:val="007B071F"/>
    <w:rsid w:val="007B43D1"/>
    <w:rsid w:val="007C1752"/>
    <w:rsid w:val="007F08BD"/>
    <w:rsid w:val="007F36EF"/>
    <w:rsid w:val="0080171D"/>
    <w:rsid w:val="00817761"/>
    <w:rsid w:val="0082111D"/>
    <w:rsid w:val="008502F6"/>
    <w:rsid w:val="0086698C"/>
    <w:rsid w:val="0087620C"/>
    <w:rsid w:val="00885093"/>
    <w:rsid w:val="0089008C"/>
    <w:rsid w:val="00890C3D"/>
    <w:rsid w:val="0089498A"/>
    <w:rsid w:val="008A09EA"/>
    <w:rsid w:val="008A1C51"/>
    <w:rsid w:val="008C3727"/>
    <w:rsid w:val="008C4F45"/>
    <w:rsid w:val="008D29CD"/>
    <w:rsid w:val="008D5226"/>
    <w:rsid w:val="008D549D"/>
    <w:rsid w:val="008E26E4"/>
    <w:rsid w:val="008F1950"/>
    <w:rsid w:val="00914C1B"/>
    <w:rsid w:val="00923409"/>
    <w:rsid w:val="00923A5D"/>
    <w:rsid w:val="00927B6F"/>
    <w:rsid w:val="0095110B"/>
    <w:rsid w:val="009655AB"/>
    <w:rsid w:val="0097486A"/>
    <w:rsid w:val="009752D5"/>
    <w:rsid w:val="00992C9C"/>
    <w:rsid w:val="00993FB5"/>
    <w:rsid w:val="0099480E"/>
    <w:rsid w:val="009A443C"/>
    <w:rsid w:val="009C45FC"/>
    <w:rsid w:val="009D1F1B"/>
    <w:rsid w:val="009D58ED"/>
    <w:rsid w:val="009D6AC4"/>
    <w:rsid w:val="009E1E3B"/>
    <w:rsid w:val="009F154D"/>
    <w:rsid w:val="00A02878"/>
    <w:rsid w:val="00A11F0D"/>
    <w:rsid w:val="00A12104"/>
    <w:rsid w:val="00A22155"/>
    <w:rsid w:val="00A25ABA"/>
    <w:rsid w:val="00A3182D"/>
    <w:rsid w:val="00A440EA"/>
    <w:rsid w:val="00A53B93"/>
    <w:rsid w:val="00A57B59"/>
    <w:rsid w:val="00A61CEC"/>
    <w:rsid w:val="00A77BD2"/>
    <w:rsid w:val="00A84569"/>
    <w:rsid w:val="00A873D6"/>
    <w:rsid w:val="00A93918"/>
    <w:rsid w:val="00AA4DD5"/>
    <w:rsid w:val="00AB4E97"/>
    <w:rsid w:val="00AB51D3"/>
    <w:rsid w:val="00AB6746"/>
    <w:rsid w:val="00AB7452"/>
    <w:rsid w:val="00AB7D6D"/>
    <w:rsid w:val="00AC4A53"/>
    <w:rsid w:val="00AD343F"/>
    <w:rsid w:val="00AE074B"/>
    <w:rsid w:val="00AF0A75"/>
    <w:rsid w:val="00AF2F21"/>
    <w:rsid w:val="00AF3545"/>
    <w:rsid w:val="00B0643B"/>
    <w:rsid w:val="00B10065"/>
    <w:rsid w:val="00B1523A"/>
    <w:rsid w:val="00B222CC"/>
    <w:rsid w:val="00B22D8E"/>
    <w:rsid w:val="00B25C88"/>
    <w:rsid w:val="00B31826"/>
    <w:rsid w:val="00B440B7"/>
    <w:rsid w:val="00B541B1"/>
    <w:rsid w:val="00B553DE"/>
    <w:rsid w:val="00B55A5F"/>
    <w:rsid w:val="00B576A0"/>
    <w:rsid w:val="00B57B07"/>
    <w:rsid w:val="00B628AA"/>
    <w:rsid w:val="00B63146"/>
    <w:rsid w:val="00B77C70"/>
    <w:rsid w:val="00B80823"/>
    <w:rsid w:val="00B8653A"/>
    <w:rsid w:val="00B87066"/>
    <w:rsid w:val="00B93037"/>
    <w:rsid w:val="00B9346A"/>
    <w:rsid w:val="00B95541"/>
    <w:rsid w:val="00BA2141"/>
    <w:rsid w:val="00BD6424"/>
    <w:rsid w:val="00BD6D28"/>
    <w:rsid w:val="00BF01E4"/>
    <w:rsid w:val="00BF6A85"/>
    <w:rsid w:val="00C11591"/>
    <w:rsid w:val="00C24D2F"/>
    <w:rsid w:val="00C32C38"/>
    <w:rsid w:val="00C47AAB"/>
    <w:rsid w:val="00C47C99"/>
    <w:rsid w:val="00C47FBA"/>
    <w:rsid w:val="00C55BE4"/>
    <w:rsid w:val="00C55FBD"/>
    <w:rsid w:val="00C60808"/>
    <w:rsid w:val="00C67A2F"/>
    <w:rsid w:val="00C85298"/>
    <w:rsid w:val="00C87C9E"/>
    <w:rsid w:val="00C9116A"/>
    <w:rsid w:val="00CA0AD1"/>
    <w:rsid w:val="00CB6BF1"/>
    <w:rsid w:val="00CC2851"/>
    <w:rsid w:val="00CC336E"/>
    <w:rsid w:val="00CD29AA"/>
    <w:rsid w:val="00CE3E4C"/>
    <w:rsid w:val="00CE4228"/>
    <w:rsid w:val="00CE6C27"/>
    <w:rsid w:val="00CF2C77"/>
    <w:rsid w:val="00D025A7"/>
    <w:rsid w:val="00D05905"/>
    <w:rsid w:val="00D15BE6"/>
    <w:rsid w:val="00D20927"/>
    <w:rsid w:val="00D23CD9"/>
    <w:rsid w:val="00D27A68"/>
    <w:rsid w:val="00D40FAA"/>
    <w:rsid w:val="00D41AD9"/>
    <w:rsid w:val="00D438DB"/>
    <w:rsid w:val="00D5180F"/>
    <w:rsid w:val="00D52989"/>
    <w:rsid w:val="00D54905"/>
    <w:rsid w:val="00D60F5D"/>
    <w:rsid w:val="00D6163A"/>
    <w:rsid w:val="00D63FF1"/>
    <w:rsid w:val="00D65309"/>
    <w:rsid w:val="00D65D7A"/>
    <w:rsid w:val="00D6735E"/>
    <w:rsid w:val="00D7208B"/>
    <w:rsid w:val="00D726FD"/>
    <w:rsid w:val="00D83AE8"/>
    <w:rsid w:val="00D83B1F"/>
    <w:rsid w:val="00D90B8F"/>
    <w:rsid w:val="00DA25F7"/>
    <w:rsid w:val="00DC5F3E"/>
    <w:rsid w:val="00DD0160"/>
    <w:rsid w:val="00DD15E7"/>
    <w:rsid w:val="00DE1B47"/>
    <w:rsid w:val="00DE5A23"/>
    <w:rsid w:val="00E0398B"/>
    <w:rsid w:val="00E05A0D"/>
    <w:rsid w:val="00E258A2"/>
    <w:rsid w:val="00E36DB1"/>
    <w:rsid w:val="00E47A3E"/>
    <w:rsid w:val="00E52A41"/>
    <w:rsid w:val="00E56B87"/>
    <w:rsid w:val="00E64E0E"/>
    <w:rsid w:val="00E66B65"/>
    <w:rsid w:val="00E776F1"/>
    <w:rsid w:val="00E84B95"/>
    <w:rsid w:val="00EA10C5"/>
    <w:rsid w:val="00EA2F3A"/>
    <w:rsid w:val="00EA7B67"/>
    <w:rsid w:val="00EB0ACB"/>
    <w:rsid w:val="00EB29BE"/>
    <w:rsid w:val="00EB37DA"/>
    <w:rsid w:val="00EB5A87"/>
    <w:rsid w:val="00EC3A74"/>
    <w:rsid w:val="00EC7CBA"/>
    <w:rsid w:val="00ED0657"/>
    <w:rsid w:val="00ED6B39"/>
    <w:rsid w:val="00EF5070"/>
    <w:rsid w:val="00F03BBD"/>
    <w:rsid w:val="00F12B7A"/>
    <w:rsid w:val="00F20D09"/>
    <w:rsid w:val="00F23FA3"/>
    <w:rsid w:val="00F26D44"/>
    <w:rsid w:val="00F27075"/>
    <w:rsid w:val="00F3553D"/>
    <w:rsid w:val="00F44EA7"/>
    <w:rsid w:val="00F455A0"/>
    <w:rsid w:val="00F812E7"/>
    <w:rsid w:val="00F84235"/>
    <w:rsid w:val="00F87135"/>
    <w:rsid w:val="00F874B6"/>
    <w:rsid w:val="00F910AD"/>
    <w:rsid w:val="00F913A0"/>
    <w:rsid w:val="00F92041"/>
    <w:rsid w:val="00FA134D"/>
    <w:rsid w:val="00FA38A6"/>
    <w:rsid w:val="00FC1CF2"/>
    <w:rsid w:val="00FD3D68"/>
    <w:rsid w:val="00FD454C"/>
    <w:rsid w:val="00FD78E0"/>
    <w:rsid w:val="00FE12C5"/>
    <w:rsid w:val="00FE2D3B"/>
    <w:rsid w:val="00FE472A"/>
    <w:rsid w:val="00FE48E0"/>
    <w:rsid w:val="00FE48E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6B8136EA"/>
  <w15:docId w15:val="{54F22835-7487-4EA2-B0B7-DD65CC4DF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069"/>
    <w:rPr>
      <w:sz w:val="22"/>
    </w:rPr>
  </w:style>
  <w:style w:type="paragraph" w:styleId="Rubrik1">
    <w:name w:val="heading 1"/>
    <w:basedOn w:val="Normal"/>
    <w:next w:val="Normal"/>
    <w:link w:val="Rubrik1Char"/>
    <w:qFormat/>
    <w:rsid w:val="00375BCA"/>
    <w:pPr>
      <w:keepNext/>
      <w:spacing w:before="240" w:after="60"/>
      <w:outlineLvl w:val="0"/>
    </w:pPr>
    <w:rPr>
      <w:rFonts w:ascii="Arial" w:hAnsi="Arial" w:cs="Arial"/>
      <w:b/>
      <w:bCs/>
      <w:kern w:val="32"/>
      <w:sz w:val="28"/>
      <w:szCs w:val="32"/>
    </w:rPr>
  </w:style>
  <w:style w:type="paragraph" w:styleId="Rubrik2">
    <w:name w:val="heading 2"/>
    <w:basedOn w:val="Normal"/>
    <w:next w:val="Normal"/>
    <w:qFormat/>
    <w:rsid w:val="00375BCA"/>
    <w:pPr>
      <w:keepNext/>
      <w:spacing w:before="240" w:after="60"/>
      <w:outlineLvl w:val="1"/>
    </w:pPr>
    <w:rPr>
      <w:rFonts w:ascii="Arial" w:hAnsi="Arial" w:cs="Arial"/>
      <w:b/>
      <w:bCs/>
      <w:i/>
      <w:iCs/>
      <w:sz w:val="28"/>
      <w:szCs w:val="28"/>
    </w:rPr>
  </w:style>
  <w:style w:type="paragraph" w:styleId="Rubrik3">
    <w:name w:val="heading 3"/>
    <w:basedOn w:val="Normal"/>
    <w:next w:val="Normal"/>
    <w:link w:val="Rubrik3Char"/>
    <w:qFormat/>
    <w:rsid w:val="00375BCA"/>
    <w:pPr>
      <w:keepNext/>
      <w:spacing w:before="240" w:after="60"/>
      <w:outlineLvl w:val="2"/>
    </w:pPr>
    <w:rPr>
      <w:rFonts w:ascii="Arial" w:hAnsi="Arial" w:cs="Arial"/>
      <w:b/>
      <w:bCs/>
      <w:sz w:val="28"/>
      <w:szCs w:val="26"/>
    </w:rPr>
  </w:style>
  <w:style w:type="paragraph" w:styleId="Rubrik4">
    <w:name w:val="heading 4"/>
    <w:basedOn w:val="Normal"/>
    <w:next w:val="Normal"/>
    <w:qFormat/>
    <w:rsid w:val="00375BCA"/>
    <w:pPr>
      <w:keepNext/>
      <w:spacing w:after="120"/>
      <w:ind w:left="2835" w:right="424"/>
      <w:outlineLvl w:val="3"/>
    </w:pPr>
    <w:rPr>
      <w:u w:val="dotted"/>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qFormat/>
    <w:pPr>
      <w:tabs>
        <w:tab w:val="center" w:pos="4536"/>
        <w:tab w:val="right" w:pos="9072"/>
      </w:tabs>
    </w:pPr>
  </w:style>
  <w:style w:type="paragraph" w:styleId="Sidfot">
    <w:name w:val="footer"/>
    <w:basedOn w:val="Normal"/>
    <w:link w:val="SidfotChar"/>
    <w:uiPriority w:val="99"/>
    <w:qFormat/>
    <w:pPr>
      <w:tabs>
        <w:tab w:val="center" w:pos="4536"/>
        <w:tab w:val="right" w:pos="9072"/>
      </w:tabs>
    </w:pPr>
  </w:style>
  <w:style w:type="paragraph" w:customStyle="1" w:styleId="att">
    <w:name w:val="att.."/>
    <w:basedOn w:val="au-text"/>
    <w:pPr>
      <w:ind w:left="3261" w:hanging="426"/>
    </w:pPr>
  </w:style>
  <w:style w:type="paragraph" w:customStyle="1" w:styleId="au-text">
    <w:name w:val="au-text"/>
    <w:basedOn w:val="Normal"/>
    <w:pPr>
      <w:tabs>
        <w:tab w:val="left" w:pos="5103"/>
      </w:tabs>
      <w:ind w:left="2835" w:right="424"/>
      <w:jc w:val="both"/>
    </w:pPr>
  </w:style>
  <w:style w:type="character" w:styleId="Kommentarsreferens">
    <w:name w:val="annotation reference"/>
    <w:uiPriority w:val="99"/>
    <w:semiHidden/>
    <w:unhideWhenUsed/>
    <w:rsid w:val="006B5EA0"/>
    <w:rPr>
      <w:sz w:val="16"/>
      <w:szCs w:val="16"/>
    </w:rPr>
  </w:style>
  <w:style w:type="character" w:styleId="Sidnummer">
    <w:name w:val="page number"/>
    <w:basedOn w:val="Standardstycketeckensnitt"/>
    <w:uiPriority w:val="99"/>
    <w:semiHidden/>
  </w:style>
  <w:style w:type="paragraph" w:styleId="Brdtextmedindrag">
    <w:name w:val="Body Text Indent"/>
    <w:basedOn w:val="Normal"/>
    <w:semiHidden/>
    <w:pPr>
      <w:ind w:left="1304" w:firstLine="1"/>
    </w:pPr>
  </w:style>
  <w:style w:type="paragraph" w:styleId="Kommentarer">
    <w:name w:val="annotation text"/>
    <w:basedOn w:val="Normal"/>
    <w:link w:val="KommentarerChar"/>
    <w:uiPriority w:val="99"/>
    <w:semiHidden/>
    <w:unhideWhenUsed/>
    <w:rsid w:val="006B5EA0"/>
    <w:rPr>
      <w:sz w:val="20"/>
    </w:rPr>
  </w:style>
  <w:style w:type="character" w:customStyle="1" w:styleId="KommentarerChar">
    <w:name w:val="Kommentarer Char"/>
    <w:basedOn w:val="Standardstycketeckensnitt"/>
    <w:link w:val="Kommentarer"/>
    <w:uiPriority w:val="99"/>
    <w:semiHidden/>
    <w:rsid w:val="006B5EA0"/>
  </w:style>
  <w:style w:type="paragraph" w:styleId="Kommentarsmne">
    <w:name w:val="annotation subject"/>
    <w:basedOn w:val="Kommentarer"/>
    <w:next w:val="Kommentarer"/>
    <w:link w:val="KommentarsmneChar"/>
    <w:uiPriority w:val="99"/>
    <w:semiHidden/>
    <w:unhideWhenUsed/>
    <w:rsid w:val="006B5EA0"/>
    <w:rPr>
      <w:b/>
      <w:bCs/>
    </w:rPr>
  </w:style>
  <w:style w:type="character" w:customStyle="1" w:styleId="KommentarsmneChar">
    <w:name w:val="Kommentarsämne Char"/>
    <w:link w:val="Kommentarsmne"/>
    <w:uiPriority w:val="99"/>
    <w:semiHidden/>
    <w:rsid w:val="006B5EA0"/>
    <w:rPr>
      <w:b/>
      <w:bCs/>
    </w:rPr>
  </w:style>
  <w:style w:type="paragraph" w:styleId="Ballongtext">
    <w:name w:val="Balloon Text"/>
    <w:basedOn w:val="Normal"/>
    <w:link w:val="BallongtextChar"/>
    <w:uiPriority w:val="99"/>
    <w:semiHidden/>
    <w:unhideWhenUsed/>
    <w:rsid w:val="006B5EA0"/>
    <w:rPr>
      <w:rFonts w:ascii="Tahoma" w:hAnsi="Tahoma" w:cs="Tahoma"/>
      <w:sz w:val="16"/>
      <w:szCs w:val="16"/>
    </w:rPr>
  </w:style>
  <w:style w:type="character" w:customStyle="1" w:styleId="BallongtextChar">
    <w:name w:val="Ballongtext Char"/>
    <w:link w:val="Ballongtext"/>
    <w:uiPriority w:val="99"/>
    <w:semiHidden/>
    <w:rsid w:val="006B5EA0"/>
    <w:rPr>
      <w:rFonts w:ascii="Tahoma" w:hAnsi="Tahoma" w:cs="Tahoma"/>
      <w:sz w:val="16"/>
      <w:szCs w:val="16"/>
    </w:rPr>
  </w:style>
  <w:style w:type="paragraph" w:customStyle="1" w:styleId="ephdokrubrik2">
    <w:name w:val="eph_dokrubrik2"/>
    <w:next w:val="ephbrdtext"/>
    <w:link w:val="ephdokrubrik2Char"/>
    <w:qFormat/>
    <w:rsid w:val="0030542B"/>
    <w:pPr>
      <w:spacing w:after="120"/>
      <w:outlineLvl w:val="1"/>
    </w:pPr>
    <w:rPr>
      <w:rFonts w:ascii="Calibri" w:hAnsi="Calibri" w:cs="Calibri"/>
      <w:b/>
      <w:sz w:val="28"/>
    </w:rPr>
  </w:style>
  <w:style w:type="paragraph" w:customStyle="1" w:styleId="ephsidhuvudrubriker">
    <w:name w:val="eph_sidhuvud_rubriker"/>
    <w:link w:val="ephsidhuvudrubrikerChar"/>
    <w:qFormat/>
    <w:rsid w:val="000F55F7"/>
    <w:rPr>
      <w:rFonts w:ascii="Arial" w:hAnsi="Arial" w:cs="Arial"/>
      <w:sz w:val="12"/>
      <w:szCs w:val="12"/>
    </w:rPr>
  </w:style>
  <w:style w:type="character" w:customStyle="1" w:styleId="ephdokrubrik2Char">
    <w:name w:val="eph_dokrubrik2 Char"/>
    <w:basedOn w:val="Standardstycketeckensnitt"/>
    <w:link w:val="ephdokrubrik2"/>
    <w:rsid w:val="0030542B"/>
    <w:rPr>
      <w:rFonts w:ascii="Calibri" w:hAnsi="Calibri" w:cs="Calibri"/>
      <w:b/>
      <w:sz w:val="28"/>
    </w:rPr>
  </w:style>
  <w:style w:type="paragraph" w:customStyle="1" w:styleId="ephsidfot">
    <w:name w:val="eph_sidfot"/>
    <w:link w:val="ephsidfotChar"/>
    <w:qFormat/>
    <w:rsid w:val="00C47AAB"/>
    <w:rPr>
      <w:rFonts w:ascii="Arial" w:hAnsi="Arial" w:cs="Arial"/>
      <w:bCs/>
      <w:kern w:val="32"/>
      <w:sz w:val="16"/>
      <w:szCs w:val="16"/>
    </w:rPr>
  </w:style>
  <w:style w:type="character" w:customStyle="1" w:styleId="ephsidhuvudrubrikerChar">
    <w:name w:val="eph_sidhuvud_rubriker Char"/>
    <w:basedOn w:val="Standardstycketeckensnitt"/>
    <w:link w:val="ephsidhuvudrubriker"/>
    <w:rsid w:val="000F55F7"/>
    <w:rPr>
      <w:rFonts w:ascii="Arial" w:hAnsi="Arial" w:cs="Arial"/>
      <w:sz w:val="12"/>
      <w:szCs w:val="12"/>
    </w:rPr>
  </w:style>
  <w:style w:type="paragraph" w:customStyle="1" w:styleId="ephbrdtext">
    <w:name w:val="eph_brödtext"/>
    <w:link w:val="ephbrdtextChar"/>
    <w:qFormat/>
    <w:rsid w:val="00C55BE4"/>
    <w:rPr>
      <w:rFonts w:asciiTheme="minorHAnsi" w:hAnsiTheme="minorHAnsi" w:cstheme="minorHAnsi"/>
      <w:bCs/>
      <w:kern w:val="32"/>
      <w:sz w:val="22"/>
      <w:szCs w:val="24"/>
    </w:rPr>
  </w:style>
  <w:style w:type="character" w:customStyle="1" w:styleId="Rubrik1Char">
    <w:name w:val="Rubrik 1 Char"/>
    <w:basedOn w:val="Standardstycketeckensnitt"/>
    <w:link w:val="Rubrik1"/>
    <w:rsid w:val="00375BCA"/>
    <w:rPr>
      <w:rFonts w:ascii="Arial" w:hAnsi="Arial" w:cs="Arial"/>
      <w:b/>
      <w:bCs/>
      <w:kern w:val="32"/>
      <w:sz w:val="28"/>
      <w:szCs w:val="32"/>
    </w:rPr>
  </w:style>
  <w:style w:type="character" w:customStyle="1" w:styleId="ephsidfotChar">
    <w:name w:val="eph_sidfot Char"/>
    <w:basedOn w:val="Rubrik1Char"/>
    <w:link w:val="ephsidfot"/>
    <w:rsid w:val="00C47AAB"/>
    <w:rPr>
      <w:rFonts w:ascii="Arial" w:hAnsi="Arial" w:cs="Arial"/>
      <w:b w:val="0"/>
      <w:bCs/>
      <w:kern w:val="32"/>
      <w:sz w:val="16"/>
      <w:szCs w:val="16"/>
    </w:rPr>
  </w:style>
  <w:style w:type="paragraph" w:customStyle="1" w:styleId="ephvrigt">
    <w:name w:val="eph_övrigt"/>
    <w:next w:val="Normal"/>
    <w:link w:val="ephvrigtChar"/>
    <w:qFormat/>
    <w:rsid w:val="00375BCA"/>
    <w:rPr>
      <w:rFonts w:ascii="Arial" w:hAnsi="Arial" w:cs="Arial"/>
      <w:bCs/>
      <w:kern w:val="32"/>
      <w:sz w:val="24"/>
      <w:szCs w:val="24"/>
    </w:rPr>
  </w:style>
  <w:style w:type="character" w:customStyle="1" w:styleId="ephbrdtextChar">
    <w:name w:val="eph_brödtext Char"/>
    <w:basedOn w:val="ephsidfotChar"/>
    <w:link w:val="ephbrdtext"/>
    <w:rsid w:val="00C55BE4"/>
    <w:rPr>
      <w:rFonts w:asciiTheme="minorHAnsi" w:hAnsiTheme="minorHAnsi" w:cstheme="minorHAnsi"/>
      <w:b w:val="0"/>
      <w:bCs/>
      <w:kern w:val="32"/>
      <w:sz w:val="22"/>
      <w:szCs w:val="24"/>
    </w:rPr>
  </w:style>
  <w:style w:type="paragraph" w:customStyle="1" w:styleId="ephrubrikrendelista">
    <w:name w:val="eph_rubrik_ärendelista"/>
    <w:link w:val="ephrubrikrendelistaChar"/>
    <w:qFormat/>
    <w:rsid w:val="00375BCA"/>
    <w:pPr>
      <w:spacing w:before="240" w:after="60"/>
    </w:pPr>
    <w:rPr>
      <w:rFonts w:ascii="Arial" w:hAnsi="Arial" w:cs="Arial"/>
      <w:b/>
      <w:bCs/>
      <w:kern w:val="32"/>
      <w:sz w:val="24"/>
      <w:szCs w:val="24"/>
    </w:rPr>
  </w:style>
  <w:style w:type="character" w:customStyle="1" w:styleId="ephvrigtChar">
    <w:name w:val="eph_övrigt Char"/>
    <w:basedOn w:val="ephbrdtextChar"/>
    <w:link w:val="ephvrigt"/>
    <w:rsid w:val="00375BCA"/>
    <w:rPr>
      <w:rFonts w:ascii="Arial" w:hAnsi="Arial" w:cs="Arial"/>
      <w:b w:val="0"/>
      <w:bCs/>
      <w:kern w:val="32"/>
      <w:sz w:val="24"/>
      <w:szCs w:val="24"/>
    </w:rPr>
  </w:style>
  <w:style w:type="paragraph" w:customStyle="1" w:styleId="ephdokrubrik1">
    <w:name w:val="eph_dokrubrik1"/>
    <w:next w:val="ephbrdtext"/>
    <w:link w:val="ephdokrubrik1Char"/>
    <w:qFormat/>
    <w:rsid w:val="00C55BE4"/>
    <w:pPr>
      <w:spacing w:after="120"/>
      <w:outlineLvl w:val="0"/>
    </w:pPr>
    <w:rPr>
      <w:rFonts w:asciiTheme="minorHAnsi" w:hAnsiTheme="minorHAnsi" w:cstheme="minorHAnsi"/>
      <w:bCs/>
      <w:kern w:val="32"/>
      <w:sz w:val="40"/>
      <w:szCs w:val="40"/>
    </w:rPr>
  </w:style>
  <w:style w:type="character" w:customStyle="1" w:styleId="ephrubrikrendelistaChar">
    <w:name w:val="eph_rubrik_ärendelista Char"/>
    <w:basedOn w:val="ephvrigtChar"/>
    <w:link w:val="ephrubrikrendelista"/>
    <w:rsid w:val="00375BCA"/>
    <w:rPr>
      <w:rFonts w:ascii="Arial" w:hAnsi="Arial" w:cs="Arial"/>
      <w:b/>
      <w:bCs/>
      <w:kern w:val="32"/>
      <w:sz w:val="24"/>
      <w:szCs w:val="24"/>
    </w:rPr>
  </w:style>
  <w:style w:type="character" w:customStyle="1" w:styleId="ephdokrubrik1Char">
    <w:name w:val="eph_dokrubrik1 Char"/>
    <w:basedOn w:val="ephrubrikrendelistaChar"/>
    <w:link w:val="ephdokrubrik1"/>
    <w:rsid w:val="00C55BE4"/>
    <w:rPr>
      <w:rFonts w:asciiTheme="minorHAnsi" w:hAnsiTheme="minorHAnsi" w:cstheme="minorHAnsi"/>
      <w:b w:val="0"/>
      <w:bCs/>
      <w:kern w:val="32"/>
      <w:sz w:val="40"/>
      <w:szCs w:val="40"/>
    </w:rPr>
  </w:style>
  <w:style w:type="table" w:styleId="Tabellrutnt">
    <w:name w:val="Table Grid"/>
    <w:basedOn w:val="Normaltabell"/>
    <w:uiPriority w:val="39"/>
    <w:rsid w:val="000F7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hrubrikinfo">
    <w:name w:val="eph_rubrikinfo"/>
    <w:link w:val="ephrubrikinfoChar"/>
    <w:qFormat/>
    <w:rsid w:val="002831FF"/>
    <w:rPr>
      <w:rFonts w:ascii="Arial" w:hAnsi="Arial" w:cs="Arial"/>
      <w:sz w:val="22"/>
    </w:rPr>
  </w:style>
  <w:style w:type="paragraph" w:customStyle="1" w:styleId="ephdokrubrik3">
    <w:name w:val="eph_dokrubrik3"/>
    <w:next w:val="ephbrdtext"/>
    <w:link w:val="ephdokrubrik3Char"/>
    <w:qFormat/>
    <w:rsid w:val="0030542B"/>
    <w:pPr>
      <w:spacing w:after="120"/>
    </w:pPr>
    <w:rPr>
      <w:rFonts w:ascii="Calibri" w:hAnsi="Calibri" w:cs="Calibri"/>
      <w:b/>
      <w:bCs/>
      <w:sz w:val="22"/>
      <w:szCs w:val="26"/>
    </w:rPr>
  </w:style>
  <w:style w:type="character" w:customStyle="1" w:styleId="SidhuvudChar">
    <w:name w:val="Sidhuvud Char"/>
    <w:basedOn w:val="Standardstycketeckensnitt"/>
    <w:link w:val="Sidhuvud"/>
    <w:uiPriority w:val="99"/>
    <w:rsid w:val="002831FF"/>
    <w:rPr>
      <w:sz w:val="22"/>
    </w:rPr>
  </w:style>
  <w:style w:type="character" w:customStyle="1" w:styleId="ephrubrikinfoChar">
    <w:name w:val="eph_rubrikinfo Char"/>
    <w:basedOn w:val="SidhuvudChar"/>
    <w:link w:val="ephrubrikinfo"/>
    <w:rsid w:val="002831FF"/>
    <w:rPr>
      <w:rFonts w:ascii="Arial" w:hAnsi="Arial" w:cs="Arial"/>
      <w:sz w:val="22"/>
    </w:rPr>
  </w:style>
  <w:style w:type="character" w:customStyle="1" w:styleId="Rubrik3Char">
    <w:name w:val="Rubrik 3 Char"/>
    <w:basedOn w:val="Standardstycketeckensnitt"/>
    <w:link w:val="Rubrik3"/>
    <w:rsid w:val="00B8653A"/>
    <w:rPr>
      <w:rFonts w:ascii="Arial" w:hAnsi="Arial" w:cs="Arial"/>
      <w:b/>
      <w:bCs/>
      <w:sz w:val="28"/>
      <w:szCs w:val="26"/>
    </w:rPr>
  </w:style>
  <w:style w:type="character" w:customStyle="1" w:styleId="ephdokrubrik3Char">
    <w:name w:val="eph_dokrubrik3 Char"/>
    <w:basedOn w:val="Rubrik3Char"/>
    <w:link w:val="ephdokrubrik3"/>
    <w:rsid w:val="0030542B"/>
    <w:rPr>
      <w:rFonts w:ascii="Calibri" w:hAnsi="Calibri" w:cs="Calibri"/>
      <w:b/>
      <w:bCs/>
      <w:sz w:val="22"/>
      <w:szCs w:val="26"/>
    </w:rPr>
  </w:style>
  <w:style w:type="paragraph" w:customStyle="1" w:styleId="Sakstittel1">
    <w:name w:val="Sakstittel1"/>
    <w:link w:val="Sakstittel1Char"/>
    <w:qFormat/>
    <w:rsid w:val="00687323"/>
    <w:pPr>
      <w:spacing w:after="120"/>
    </w:pPr>
    <w:rPr>
      <w:rFonts w:ascii="Arial" w:hAnsi="Arial" w:cs="Arial"/>
      <w:b/>
      <w:bCs/>
      <w:kern w:val="32"/>
      <w:sz w:val="28"/>
      <w:szCs w:val="24"/>
    </w:rPr>
  </w:style>
  <w:style w:type="paragraph" w:customStyle="1" w:styleId="Sakstittel2">
    <w:name w:val="Sakstittel2"/>
    <w:link w:val="Sakstittel2Char"/>
    <w:qFormat/>
    <w:rsid w:val="00687323"/>
    <w:pPr>
      <w:spacing w:after="120"/>
    </w:pPr>
    <w:rPr>
      <w:rFonts w:ascii="Arial" w:hAnsi="Arial" w:cs="Arial"/>
      <w:b/>
      <w:bCs/>
      <w:i/>
      <w:kern w:val="32"/>
      <w:sz w:val="28"/>
      <w:szCs w:val="24"/>
    </w:rPr>
  </w:style>
  <w:style w:type="character" w:customStyle="1" w:styleId="Sakstittel1Char">
    <w:name w:val="Sakstittel1 Char"/>
    <w:basedOn w:val="Standardstycketeckensnitt"/>
    <w:link w:val="Sakstittel1"/>
    <w:rsid w:val="00687323"/>
    <w:rPr>
      <w:rFonts w:ascii="Arial" w:hAnsi="Arial" w:cs="Arial"/>
      <w:b/>
      <w:bCs/>
      <w:kern w:val="32"/>
      <w:sz w:val="28"/>
      <w:szCs w:val="24"/>
    </w:rPr>
  </w:style>
  <w:style w:type="character" w:customStyle="1" w:styleId="Sakstittel2Char">
    <w:name w:val="Sakstittel2 Char"/>
    <w:basedOn w:val="Standardstycketeckensnitt"/>
    <w:link w:val="Sakstittel2"/>
    <w:rsid w:val="00687323"/>
    <w:rPr>
      <w:rFonts w:ascii="Arial" w:hAnsi="Arial" w:cs="Arial"/>
      <w:b/>
      <w:bCs/>
      <w:i/>
      <w:kern w:val="32"/>
      <w:sz w:val="28"/>
      <w:szCs w:val="24"/>
    </w:rPr>
  </w:style>
  <w:style w:type="character" w:customStyle="1" w:styleId="SidfotChar">
    <w:name w:val="Sidfot Char"/>
    <w:basedOn w:val="Standardstycketeckensnitt"/>
    <w:link w:val="Sidfot"/>
    <w:uiPriority w:val="99"/>
    <w:rsid w:val="00C24D2F"/>
    <w:rPr>
      <w:sz w:val="22"/>
    </w:rPr>
  </w:style>
  <w:style w:type="character" w:styleId="Stark">
    <w:name w:val="Strong"/>
    <w:basedOn w:val="Standardstycketeckensnitt"/>
    <w:uiPriority w:val="22"/>
    <w:qFormat/>
    <w:rsid w:val="00C24D2F"/>
    <w:rPr>
      <w:b/>
      <w:bCs/>
    </w:rPr>
  </w:style>
  <w:style w:type="paragraph" w:styleId="Oformateradtext">
    <w:name w:val="Plain Text"/>
    <w:basedOn w:val="Normal"/>
    <w:link w:val="OformateradtextChar"/>
    <w:uiPriority w:val="99"/>
    <w:unhideWhenUsed/>
    <w:rsid w:val="00EB37DA"/>
    <w:rPr>
      <w:rFonts w:ascii="Calibri" w:eastAsiaTheme="minorHAnsi" w:hAnsi="Calibri" w:cstheme="minorBidi"/>
      <w:szCs w:val="21"/>
      <w:lang w:eastAsia="en-US"/>
    </w:rPr>
  </w:style>
  <w:style w:type="character" w:customStyle="1" w:styleId="OformateradtextChar">
    <w:name w:val="Oformaterad text Char"/>
    <w:basedOn w:val="Standardstycketeckensnitt"/>
    <w:link w:val="Oformateradtext"/>
    <w:uiPriority w:val="99"/>
    <w:rsid w:val="00EB37DA"/>
    <w:rPr>
      <w:rFonts w:ascii="Calibri" w:eastAsiaTheme="minorHAnsi" w:hAnsi="Calibri" w:cstheme="minorBidi"/>
      <w:sz w:val="22"/>
      <w:szCs w:val="21"/>
      <w:lang w:eastAsia="en-US"/>
    </w:rPr>
  </w:style>
  <w:style w:type="paragraph" w:styleId="Liststycke">
    <w:name w:val="List Paragraph"/>
    <w:basedOn w:val="Normal"/>
    <w:uiPriority w:val="34"/>
    <w:qFormat/>
    <w:rsid w:val="001277D9"/>
    <w:pPr>
      <w:ind w:left="720"/>
      <w:contextualSpacing/>
    </w:pPr>
  </w:style>
  <w:style w:type="table" w:styleId="Oformateradtabell3">
    <w:name w:val="Plain Table 3"/>
    <w:basedOn w:val="Normaltabell"/>
    <w:uiPriority w:val="43"/>
    <w:rsid w:val="006075A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formateradtabell5">
    <w:name w:val="Plain Table 5"/>
    <w:basedOn w:val="Normaltabell"/>
    <w:uiPriority w:val="45"/>
    <w:rsid w:val="006075AF"/>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v-font-introtext">
    <w:name w:val="sv-font-introtext"/>
    <w:basedOn w:val="Normal"/>
    <w:rsid w:val="00577DCD"/>
    <w:pPr>
      <w:spacing w:before="100" w:beforeAutospacing="1" w:after="100" w:afterAutospacing="1"/>
    </w:pPr>
    <w:rPr>
      <w:sz w:val="24"/>
      <w:szCs w:val="24"/>
    </w:rPr>
  </w:style>
  <w:style w:type="paragraph" w:customStyle="1" w:styleId="Normal1">
    <w:name w:val="Normal1"/>
    <w:basedOn w:val="Normal"/>
    <w:rsid w:val="00577DCD"/>
    <w:pPr>
      <w:spacing w:before="100" w:beforeAutospacing="1" w:after="100" w:afterAutospacing="1"/>
    </w:pPr>
    <w:rPr>
      <w:sz w:val="24"/>
      <w:szCs w:val="24"/>
    </w:rPr>
  </w:style>
  <w:style w:type="paragraph" w:customStyle="1" w:styleId="Default">
    <w:name w:val="Default"/>
    <w:rsid w:val="00CD29AA"/>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911038">
      <w:bodyDiv w:val="1"/>
      <w:marLeft w:val="0"/>
      <w:marRight w:val="0"/>
      <w:marTop w:val="0"/>
      <w:marBottom w:val="0"/>
      <w:divBdr>
        <w:top w:val="none" w:sz="0" w:space="0" w:color="auto"/>
        <w:left w:val="none" w:sz="0" w:space="0" w:color="auto"/>
        <w:bottom w:val="none" w:sz="0" w:space="0" w:color="auto"/>
        <w:right w:val="none" w:sz="0" w:space="0" w:color="auto"/>
      </w:divBdr>
    </w:div>
    <w:div w:id="630861413">
      <w:bodyDiv w:val="1"/>
      <w:marLeft w:val="0"/>
      <w:marRight w:val="0"/>
      <w:marTop w:val="0"/>
      <w:marBottom w:val="0"/>
      <w:divBdr>
        <w:top w:val="none" w:sz="0" w:space="0" w:color="auto"/>
        <w:left w:val="none" w:sz="0" w:space="0" w:color="auto"/>
        <w:bottom w:val="none" w:sz="0" w:space="0" w:color="auto"/>
        <w:right w:val="none" w:sz="0" w:space="0" w:color="auto"/>
      </w:divBdr>
    </w:div>
    <w:div w:id="705495443">
      <w:bodyDiv w:val="1"/>
      <w:marLeft w:val="0"/>
      <w:marRight w:val="0"/>
      <w:marTop w:val="0"/>
      <w:marBottom w:val="0"/>
      <w:divBdr>
        <w:top w:val="none" w:sz="0" w:space="0" w:color="auto"/>
        <w:left w:val="none" w:sz="0" w:space="0" w:color="auto"/>
        <w:bottom w:val="none" w:sz="0" w:space="0" w:color="auto"/>
        <w:right w:val="none" w:sz="0" w:space="0" w:color="auto"/>
      </w:divBdr>
      <w:divsChild>
        <w:div w:id="2060736889">
          <w:marLeft w:val="0"/>
          <w:marRight w:val="0"/>
          <w:marTop w:val="0"/>
          <w:marBottom w:val="0"/>
          <w:divBdr>
            <w:top w:val="none" w:sz="0" w:space="0" w:color="auto"/>
            <w:left w:val="none" w:sz="0" w:space="0" w:color="auto"/>
            <w:bottom w:val="none" w:sz="0" w:space="0" w:color="auto"/>
            <w:right w:val="none" w:sz="0" w:space="0" w:color="auto"/>
          </w:divBdr>
        </w:div>
        <w:div w:id="722219613">
          <w:marLeft w:val="0"/>
          <w:marRight w:val="0"/>
          <w:marTop w:val="0"/>
          <w:marBottom w:val="0"/>
          <w:divBdr>
            <w:top w:val="none" w:sz="0" w:space="0" w:color="auto"/>
            <w:left w:val="none" w:sz="0" w:space="0" w:color="auto"/>
            <w:bottom w:val="none" w:sz="0" w:space="0" w:color="auto"/>
            <w:right w:val="none" w:sz="0" w:space="0" w:color="auto"/>
          </w:divBdr>
        </w:div>
        <w:div w:id="889851566">
          <w:marLeft w:val="0"/>
          <w:marRight w:val="0"/>
          <w:marTop w:val="0"/>
          <w:marBottom w:val="0"/>
          <w:divBdr>
            <w:top w:val="none" w:sz="0" w:space="0" w:color="auto"/>
            <w:left w:val="none" w:sz="0" w:space="0" w:color="auto"/>
            <w:bottom w:val="none" w:sz="0" w:space="0" w:color="auto"/>
            <w:right w:val="none" w:sz="0" w:space="0" w:color="auto"/>
          </w:divBdr>
        </w:div>
      </w:divsChild>
    </w:div>
    <w:div w:id="739138428">
      <w:bodyDiv w:val="1"/>
      <w:marLeft w:val="0"/>
      <w:marRight w:val="0"/>
      <w:marTop w:val="0"/>
      <w:marBottom w:val="0"/>
      <w:divBdr>
        <w:top w:val="none" w:sz="0" w:space="0" w:color="auto"/>
        <w:left w:val="none" w:sz="0" w:space="0" w:color="auto"/>
        <w:bottom w:val="none" w:sz="0" w:space="0" w:color="auto"/>
        <w:right w:val="none" w:sz="0" w:space="0" w:color="auto"/>
      </w:divBdr>
    </w:div>
    <w:div w:id="1180968207">
      <w:bodyDiv w:val="1"/>
      <w:marLeft w:val="0"/>
      <w:marRight w:val="0"/>
      <w:marTop w:val="0"/>
      <w:marBottom w:val="0"/>
      <w:divBdr>
        <w:top w:val="none" w:sz="0" w:space="0" w:color="auto"/>
        <w:left w:val="none" w:sz="0" w:space="0" w:color="auto"/>
        <w:bottom w:val="none" w:sz="0" w:space="0" w:color="auto"/>
        <w:right w:val="none" w:sz="0" w:space="0" w:color="auto"/>
      </w:divBdr>
      <w:divsChild>
        <w:div w:id="1333876790">
          <w:marLeft w:val="0"/>
          <w:marRight w:val="0"/>
          <w:marTop w:val="0"/>
          <w:marBottom w:val="0"/>
          <w:divBdr>
            <w:top w:val="none" w:sz="0" w:space="0" w:color="auto"/>
            <w:left w:val="none" w:sz="0" w:space="0" w:color="auto"/>
            <w:bottom w:val="none" w:sz="0" w:space="0" w:color="auto"/>
            <w:right w:val="none" w:sz="0" w:space="0" w:color="auto"/>
          </w:divBdr>
          <w:divsChild>
            <w:div w:id="1187912124">
              <w:marLeft w:val="0"/>
              <w:marRight w:val="0"/>
              <w:marTop w:val="0"/>
              <w:marBottom w:val="0"/>
              <w:divBdr>
                <w:top w:val="none" w:sz="0" w:space="0" w:color="auto"/>
                <w:left w:val="none" w:sz="0" w:space="0" w:color="auto"/>
                <w:bottom w:val="none" w:sz="0" w:space="0" w:color="auto"/>
                <w:right w:val="none" w:sz="0" w:space="0" w:color="auto"/>
              </w:divBdr>
            </w:div>
          </w:divsChild>
        </w:div>
        <w:div w:id="1982464402">
          <w:marLeft w:val="0"/>
          <w:marRight w:val="0"/>
          <w:marTop w:val="240"/>
          <w:marBottom w:val="0"/>
          <w:divBdr>
            <w:top w:val="none" w:sz="0" w:space="0" w:color="auto"/>
            <w:left w:val="none" w:sz="0" w:space="0" w:color="auto"/>
            <w:bottom w:val="none" w:sz="0" w:space="0" w:color="auto"/>
            <w:right w:val="none" w:sz="0" w:space="0" w:color="auto"/>
          </w:divBdr>
          <w:divsChild>
            <w:div w:id="740055606">
              <w:marLeft w:val="0"/>
              <w:marRight w:val="0"/>
              <w:marTop w:val="0"/>
              <w:marBottom w:val="0"/>
              <w:divBdr>
                <w:top w:val="none" w:sz="0" w:space="0" w:color="auto"/>
                <w:left w:val="none" w:sz="0" w:space="0" w:color="auto"/>
                <w:bottom w:val="none" w:sz="0" w:space="0" w:color="auto"/>
                <w:right w:val="none" w:sz="0" w:space="0" w:color="auto"/>
              </w:divBdr>
            </w:div>
          </w:divsChild>
        </w:div>
        <w:div w:id="1859267691">
          <w:marLeft w:val="0"/>
          <w:marRight w:val="0"/>
          <w:marTop w:val="240"/>
          <w:marBottom w:val="0"/>
          <w:divBdr>
            <w:top w:val="none" w:sz="0" w:space="0" w:color="auto"/>
            <w:left w:val="none" w:sz="0" w:space="0" w:color="auto"/>
            <w:bottom w:val="none" w:sz="0" w:space="0" w:color="auto"/>
            <w:right w:val="none" w:sz="0" w:space="0" w:color="auto"/>
          </w:divBdr>
          <w:divsChild>
            <w:div w:id="1091582963">
              <w:marLeft w:val="0"/>
              <w:marRight w:val="0"/>
              <w:marTop w:val="0"/>
              <w:marBottom w:val="0"/>
              <w:divBdr>
                <w:top w:val="none" w:sz="0" w:space="0" w:color="auto"/>
                <w:left w:val="none" w:sz="0" w:space="0" w:color="auto"/>
                <w:bottom w:val="none" w:sz="0" w:space="0" w:color="auto"/>
                <w:right w:val="none" w:sz="0" w:space="0" w:color="auto"/>
              </w:divBdr>
            </w:div>
          </w:divsChild>
        </w:div>
        <w:div w:id="1291135367">
          <w:marLeft w:val="0"/>
          <w:marRight w:val="0"/>
          <w:marTop w:val="0"/>
          <w:marBottom w:val="0"/>
          <w:divBdr>
            <w:top w:val="none" w:sz="0" w:space="0" w:color="auto"/>
            <w:left w:val="none" w:sz="0" w:space="0" w:color="auto"/>
            <w:bottom w:val="none" w:sz="0" w:space="0" w:color="auto"/>
            <w:right w:val="none" w:sz="0" w:space="0" w:color="auto"/>
          </w:divBdr>
          <w:divsChild>
            <w:div w:id="109258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150BEA-0AFC-4BD9-95EB-54D5DAC2D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325</Words>
  <Characters>2155</Characters>
  <Application>Microsoft Office Word</Application>
  <DocSecurity>0</DocSecurity>
  <Lines>17</Lines>
  <Paragraphs>4</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Plats och tid</vt:lpstr>
      <vt:lpstr>Plats och tid</vt:lpstr>
    </vt:vector>
  </TitlesOfParts>
  <Company>Borlänge Kommun</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Plats och tid</dc:title>
  <dc:creator>Fredrik Johansson</dc:creator>
  <cp:lastModifiedBy>Monica Lundin</cp:lastModifiedBy>
  <cp:revision>6</cp:revision>
  <cp:lastPrinted>2020-06-10T12:35:00Z</cp:lastPrinted>
  <dcterms:created xsi:type="dcterms:W3CDTF">2021-05-19T13:17:00Z</dcterms:created>
  <dcterms:modified xsi:type="dcterms:W3CDTF">2021-05-19T14:46:00Z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C:\Users\sjo02mik\AppData\Local\Temp\258568_DOCX.XML</vt:lpwstr>
  </property>
  <property fmtid="{D5CDD505-2E9C-101B-9397-08002B2CF9AE}" pid="3" name="CheckInType">
    <vt:lpwstr>FromApplication</vt:lpwstr>
  </property>
  <property fmtid="{D5CDD505-2E9C-101B-9397-08002B2CF9AE}" pid="4" name="CheckInDocForm">
    <vt:lpwstr>https://ephorte.borlange.se/ephorte5web/shared/aspx/Default/CheckInDocForm.aspx</vt:lpwstr>
  </property>
  <property fmtid="{D5CDD505-2E9C-101B-9397-08002B2CF9AE}" pid="5" name="DokType">
    <vt:lpwstr>S</vt:lpwstr>
  </property>
  <property fmtid="{D5CDD505-2E9C-101B-9397-08002B2CF9AE}" pid="6" name="DokID">
    <vt:i4>240140</vt:i4>
  </property>
  <property fmtid="{D5CDD505-2E9C-101B-9397-08002B2CF9AE}" pid="7" name="Versjon">
    <vt:i4>1</vt:i4>
  </property>
  <property fmtid="{D5CDD505-2E9C-101B-9397-08002B2CF9AE}" pid="8" name="Variant">
    <vt:lpwstr>P</vt:lpwstr>
  </property>
  <property fmtid="{D5CDD505-2E9C-101B-9397-08002B2CF9AE}" pid="9" name="OpenMode">
    <vt:lpwstr>MergeDoc</vt:lpwstr>
  </property>
  <property fmtid="{D5CDD505-2E9C-101B-9397-08002B2CF9AE}" pid="10" name="CurrentUrl">
    <vt:lpwstr>https%3a%2f%2fephorte.borlange.se%2fephorte5web%2fshared%2faspx%2fdefault%2fdetails.aspx%3ff%3dViewJP%26JP_ID%3d222393%26SubElGroup%3d55</vt:lpwstr>
  </property>
  <property fmtid="{D5CDD505-2E9C-101B-9397-08002B2CF9AE}" pid="11" name="WindowName">
    <vt:lpwstr>TabWindow1</vt:lpwstr>
  </property>
  <property fmtid="{D5CDD505-2E9C-101B-9397-08002B2CF9AE}" pid="12" name="FileName">
    <vt:lpwstr>C%3a%5cUsers%5csjo02mik%5cAppData%5cLocal%5cTemp%5c258568.DOCX</vt:lpwstr>
  </property>
  <property fmtid="{D5CDD505-2E9C-101B-9397-08002B2CF9AE}" pid="13" name="LinkId">
    <vt:i4>222393</vt:i4>
  </property>
</Properties>
</file>